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Pr="0089578D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18"/>
          <w:szCs w:val="18"/>
        </w:rPr>
      </w:pPr>
      <w:r w:rsidRPr="0089578D">
        <w:rPr>
          <w:rStyle w:val="a4"/>
          <w:rFonts w:cs="Times New Roman" w:hint="eastAsia"/>
          <w:sz w:val="18"/>
          <w:szCs w:val="18"/>
        </w:rPr>
        <w:t>江苏中利集团股份有限公司</w:t>
      </w:r>
    </w:p>
    <w:p w:rsidR="00B93685" w:rsidRPr="0089578D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18"/>
          <w:szCs w:val="18"/>
        </w:rPr>
      </w:pPr>
      <w:r w:rsidRPr="0089578D">
        <w:rPr>
          <w:rStyle w:val="a4"/>
          <w:rFonts w:cs="Times New Roman" w:hint="eastAsia"/>
          <w:sz w:val="18"/>
          <w:szCs w:val="18"/>
        </w:rPr>
        <w:t>“</w:t>
      </w:r>
      <w:r w:rsidR="00A0760C" w:rsidRPr="00A0760C">
        <w:rPr>
          <w:rStyle w:val="a4"/>
          <w:rFonts w:cs="Times New Roman" w:hint="eastAsia"/>
          <w:sz w:val="18"/>
          <w:szCs w:val="18"/>
        </w:rPr>
        <w:t>电缆分切机</w:t>
      </w:r>
      <w:r w:rsidRPr="0089578D">
        <w:rPr>
          <w:rStyle w:val="a4"/>
          <w:rFonts w:cs="Times New Roman" w:hint="eastAsia"/>
          <w:sz w:val="18"/>
          <w:szCs w:val="18"/>
        </w:rPr>
        <w:t>”供应商</w:t>
      </w:r>
      <w:r w:rsidR="00DE032F" w:rsidRPr="0089578D">
        <w:rPr>
          <w:rStyle w:val="a4"/>
          <w:rFonts w:cs="Times New Roman"/>
          <w:sz w:val="18"/>
          <w:szCs w:val="18"/>
        </w:rPr>
        <w:t>招募公告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江苏中利</w:t>
      </w:r>
      <w:r w:rsidR="00DE032F" w:rsidRPr="0089578D">
        <w:rPr>
          <w:rFonts w:cs="Times New Roman"/>
          <w:color w:val="000000" w:themeColor="text1"/>
          <w:sz w:val="18"/>
          <w:szCs w:val="18"/>
        </w:rPr>
        <w:t>集团</w:t>
      </w:r>
      <w:r w:rsidRPr="0089578D">
        <w:rPr>
          <w:rFonts w:cs="Times New Roman"/>
          <w:color w:val="000000" w:themeColor="text1"/>
          <w:sz w:val="18"/>
          <w:szCs w:val="18"/>
        </w:rPr>
        <w:t>股份有限公司为规范采购行为，严肃采购纪律，坚持公开、公平、公正，在保证质量的前提下最大限度降低采购成本，拟公开招募“</w:t>
      </w:r>
      <w:r w:rsidR="00A0760C" w:rsidRPr="00A0760C">
        <w:rPr>
          <w:rFonts w:cs="Times New Roman" w:hint="eastAsia"/>
          <w:color w:val="000000" w:themeColor="text1"/>
          <w:sz w:val="18"/>
          <w:szCs w:val="18"/>
        </w:rPr>
        <w:t>电缆分切机</w:t>
      </w:r>
      <w:r w:rsidRPr="0089578D">
        <w:rPr>
          <w:rFonts w:cs="Times New Roman"/>
          <w:color w:val="000000" w:themeColor="text1"/>
          <w:sz w:val="18"/>
          <w:szCs w:val="18"/>
        </w:rPr>
        <w:t>”的供应商，符合要求的供应商将被邀请参与招标。</w:t>
      </w:r>
    </w:p>
    <w:p w:rsidR="009942B0" w:rsidRPr="0089578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招募对象：</w:t>
      </w:r>
    </w:p>
    <w:p w:rsidR="009942B0" w:rsidRPr="0089578D" w:rsidRDefault="00CD79A3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b/>
          <w:color w:val="000000" w:themeColor="text1"/>
          <w:sz w:val="18"/>
          <w:szCs w:val="18"/>
        </w:rPr>
      </w:pPr>
      <w:r w:rsidRPr="0089578D">
        <w:rPr>
          <w:rStyle w:val="a4"/>
          <w:rFonts w:hint="eastAsia"/>
          <w:b w:val="0"/>
          <w:sz w:val="18"/>
          <w:szCs w:val="18"/>
        </w:rPr>
        <w:t>含有相关资质的</w:t>
      </w:r>
      <w:r w:rsidR="0057494C">
        <w:rPr>
          <w:rStyle w:val="a4"/>
          <w:rFonts w:hint="eastAsia"/>
          <w:b w:val="0"/>
          <w:sz w:val="18"/>
          <w:szCs w:val="18"/>
        </w:rPr>
        <w:t>电缆</w:t>
      </w:r>
      <w:bookmarkStart w:id="0" w:name="_GoBack"/>
      <w:bookmarkEnd w:id="0"/>
      <w:r w:rsidR="00A0760C">
        <w:rPr>
          <w:rStyle w:val="a4"/>
          <w:rFonts w:hint="eastAsia"/>
          <w:b w:val="0"/>
          <w:sz w:val="18"/>
          <w:szCs w:val="18"/>
        </w:rPr>
        <w:t>分切</w:t>
      </w:r>
      <w:r w:rsidRPr="0089578D">
        <w:rPr>
          <w:rStyle w:val="a4"/>
          <w:rFonts w:hint="eastAsia"/>
          <w:b w:val="0"/>
          <w:sz w:val="18"/>
          <w:szCs w:val="18"/>
        </w:rPr>
        <w:t>设备生产供应商</w:t>
      </w:r>
      <w:r w:rsidR="009942B0" w:rsidRPr="0089578D">
        <w:rPr>
          <w:rFonts w:cs="Times New Roman"/>
          <w:color w:val="000000" w:themeColor="text1"/>
          <w:sz w:val="18"/>
          <w:szCs w:val="18"/>
        </w:rPr>
        <w:t>。</w:t>
      </w:r>
    </w:p>
    <w:p w:rsidR="009942B0" w:rsidRPr="0089578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使用单位：</w:t>
      </w:r>
    </w:p>
    <w:p w:rsidR="00CD79A3" w:rsidRPr="0089578D" w:rsidRDefault="00CD79A3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bookmarkStart w:id="1" w:name="OLE_LINK2"/>
      <w:bookmarkStart w:id="2" w:name="OLE_LINK3"/>
      <w:r w:rsidRPr="0089578D">
        <w:rPr>
          <w:rFonts w:cs="Times New Roman"/>
          <w:color w:val="000000" w:themeColor="text1"/>
          <w:sz w:val="18"/>
          <w:szCs w:val="18"/>
        </w:rPr>
        <w:t>常州船用电缆有限责任公司</w:t>
      </w:r>
      <w:bookmarkEnd w:id="1"/>
      <w:bookmarkEnd w:id="2"/>
      <w:r w:rsidRPr="0089578D">
        <w:rPr>
          <w:rFonts w:cs="Times New Roman" w:hint="eastAsia"/>
          <w:color w:val="000000" w:themeColor="text1"/>
          <w:sz w:val="18"/>
          <w:szCs w:val="18"/>
        </w:rPr>
        <w:t>（常州市天宁区北塘河东路8号）</w:t>
      </w:r>
    </w:p>
    <w:p w:rsidR="00CE162F" w:rsidRPr="0089578D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b/>
          <w:bCs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应答人资格要求：</w:t>
      </w:r>
    </w:p>
    <w:p w:rsidR="00D75BE5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DE032F" w:rsidRPr="0089578D">
        <w:rPr>
          <w:rFonts w:cs="Times New Roman"/>
          <w:color w:val="000000" w:themeColor="text1"/>
          <w:sz w:val="18"/>
          <w:szCs w:val="18"/>
        </w:rPr>
        <w:t>1</w:t>
      </w:r>
      <w:r w:rsidRPr="0089578D">
        <w:rPr>
          <w:rFonts w:cs="Times New Roman"/>
          <w:color w:val="000000" w:themeColor="text1"/>
          <w:sz w:val="18"/>
          <w:szCs w:val="18"/>
        </w:rPr>
        <w:t>）应答人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需</w:t>
      </w:r>
      <w:r w:rsidR="00CE162F" w:rsidRPr="0089578D">
        <w:rPr>
          <w:rFonts w:ascii="PingFang SC-Regular" w:hAnsi="PingFang SC-Regular" w:hint="eastAsia"/>
          <w:color w:val="1B1C21"/>
          <w:sz w:val="18"/>
          <w:szCs w:val="18"/>
        </w:rPr>
        <w:t>具有独立法人资格</w:t>
      </w:r>
      <w:r w:rsidRPr="0089578D">
        <w:rPr>
          <w:rFonts w:cs="Times New Roman"/>
          <w:color w:val="000000" w:themeColor="text1"/>
          <w:sz w:val="18"/>
          <w:szCs w:val="18"/>
        </w:rPr>
        <w:t>。（提供营业执照）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DE032F" w:rsidRPr="0089578D">
        <w:rPr>
          <w:rFonts w:cs="Times New Roman"/>
          <w:color w:val="000000" w:themeColor="text1"/>
          <w:sz w:val="18"/>
          <w:szCs w:val="18"/>
        </w:rPr>
        <w:t>2</w:t>
      </w:r>
      <w:r w:rsidRPr="0089578D">
        <w:rPr>
          <w:rFonts w:cs="Times New Roman"/>
          <w:color w:val="000000" w:themeColor="text1"/>
          <w:sz w:val="18"/>
          <w:szCs w:val="18"/>
        </w:rPr>
        <w:t>）应答人应</w:t>
      </w:r>
      <w:r w:rsidR="00CE162F" w:rsidRPr="0089578D">
        <w:rPr>
          <w:rFonts w:ascii="PingFang SC-Regular" w:hAnsi="PingFang SC-Regular" w:hint="eastAsia"/>
          <w:color w:val="1B1C21"/>
          <w:sz w:val="18"/>
          <w:szCs w:val="18"/>
        </w:rPr>
        <w:t>具备相关设备设计、制造资质</w:t>
      </w:r>
      <w:r w:rsidR="00317157" w:rsidRPr="0089578D">
        <w:rPr>
          <w:rFonts w:ascii="PingFang SC-Regular" w:hAnsi="PingFang SC-Regular" w:hint="eastAsia"/>
          <w:color w:val="1B1C21"/>
          <w:sz w:val="18"/>
          <w:szCs w:val="18"/>
        </w:rPr>
        <w:t>，</w:t>
      </w:r>
      <w:r w:rsidR="00CE162F" w:rsidRPr="0089578D">
        <w:rPr>
          <w:rFonts w:ascii="PingFang SC-Regular" w:hAnsi="PingFang SC-Regular" w:hint="eastAsia"/>
          <w:color w:val="1B1C21"/>
          <w:sz w:val="18"/>
          <w:szCs w:val="18"/>
        </w:rPr>
        <w:t>经验或相关代理资质。</w:t>
      </w:r>
      <w:r w:rsidR="00660405" w:rsidRPr="0089578D">
        <w:rPr>
          <w:rFonts w:ascii="PingFang SC-Regular" w:hAnsi="PingFang SC-Regular" w:hint="eastAsia"/>
          <w:color w:val="1B1C21"/>
          <w:sz w:val="18"/>
          <w:szCs w:val="18"/>
        </w:rPr>
        <w:t>（资质证书）</w:t>
      </w:r>
    </w:p>
    <w:p w:rsidR="00D75BE5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DE032F" w:rsidRPr="0089578D">
        <w:rPr>
          <w:rFonts w:cs="Times New Roman"/>
          <w:color w:val="000000" w:themeColor="text1"/>
          <w:sz w:val="18"/>
          <w:szCs w:val="18"/>
        </w:rPr>
        <w:t>3</w:t>
      </w:r>
      <w:r w:rsidR="00CE162F" w:rsidRPr="0089578D">
        <w:rPr>
          <w:rFonts w:cs="Times New Roman"/>
          <w:color w:val="000000" w:themeColor="text1"/>
          <w:sz w:val="18"/>
          <w:szCs w:val="18"/>
        </w:rPr>
        <w:t>）应答人应有完善的售后服务</w:t>
      </w:r>
      <w:r w:rsidRPr="0089578D">
        <w:rPr>
          <w:rFonts w:cs="Times New Roman"/>
          <w:color w:val="000000" w:themeColor="text1"/>
          <w:sz w:val="18"/>
          <w:szCs w:val="18"/>
        </w:rPr>
        <w:t>能</w:t>
      </w:r>
      <w:r w:rsidR="00CE162F" w:rsidRPr="0089578D">
        <w:rPr>
          <w:rFonts w:cs="Times New Roman"/>
          <w:color w:val="000000" w:themeColor="text1"/>
          <w:sz w:val="18"/>
          <w:szCs w:val="18"/>
        </w:rPr>
        <w:t>力。</w:t>
      </w:r>
    </w:p>
    <w:p w:rsidR="0089578D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DE032F" w:rsidRPr="0089578D">
        <w:rPr>
          <w:rFonts w:cs="Times New Roman"/>
          <w:color w:val="000000" w:themeColor="text1"/>
          <w:sz w:val="18"/>
          <w:szCs w:val="18"/>
        </w:rPr>
        <w:t>4</w:t>
      </w:r>
      <w:r w:rsidRPr="0089578D">
        <w:rPr>
          <w:rFonts w:cs="Times New Roman"/>
          <w:color w:val="000000" w:themeColor="text1"/>
          <w:sz w:val="18"/>
          <w:szCs w:val="18"/>
        </w:rPr>
        <w:t>）应答人须有相同产品项目案例，并熟悉其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设备</w:t>
      </w:r>
      <w:r w:rsidR="00CE162F" w:rsidRPr="0089578D">
        <w:rPr>
          <w:rFonts w:cs="Times New Roman"/>
          <w:color w:val="000000" w:themeColor="text1"/>
          <w:sz w:val="18"/>
          <w:szCs w:val="18"/>
        </w:rPr>
        <w:t>运行与维护</w:t>
      </w:r>
      <w:r w:rsidR="0089578D" w:rsidRPr="0089578D">
        <w:rPr>
          <w:rFonts w:cs="Times New Roman"/>
          <w:color w:val="000000" w:themeColor="text1"/>
          <w:sz w:val="18"/>
          <w:szCs w:val="18"/>
        </w:rPr>
        <w:t>。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5</w:t>
      </w:r>
      <w:r w:rsidRPr="0089578D">
        <w:rPr>
          <w:rFonts w:cs="Times New Roman"/>
          <w:color w:val="000000" w:themeColor="text1"/>
          <w:sz w:val="18"/>
          <w:szCs w:val="18"/>
        </w:rPr>
        <w:t>）应答人必须为增值税一般纳税人。（提供增值税一般纳税人相关证明）</w:t>
      </w:r>
    </w:p>
    <w:p w:rsidR="00D75BE5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6</w:t>
      </w:r>
      <w:r w:rsidRPr="0089578D">
        <w:rPr>
          <w:rFonts w:cs="Times New Roman"/>
          <w:color w:val="000000" w:themeColor="text1"/>
          <w:sz w:val="18"/>
          <w:szCs w:val="18"/>
        </w:rPr>
        <w:t>）应答人单位负责人为同一人或者存在控股、管理关系的不同单位，不得参加同一采购项目招募。</w:t>
      </w:r>
    </w:p>
    <w:p w:rsidR="00D75BE5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7</w:t>
      </w:r>
      <w:r w:rsidRPr="0089578D">
        <w:rPr>
          <w:rFonts w:cs="Times New Roman"/>
          <w:color w:val="000000" w:themeColor="text1"/>
          <w:sz w:val="18"/>
          <w:szCs w:val="18"/>
        </w:rPr>
        <w:t>）应答人与招募人存在利害关系可能影响招募公正性的法人、其他组织或者个人，不得参加应答。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8</w:t>
      </w:r>
      <w:r w:rsidRPr="0089578D">
        <w:rPr>
          <w:rFonts w:cs="Times New Roman"/>
          <w:color w:val="000000" w:themeColor="text1"/>
          <w:sz w:val="18"/>
          <w:szCs w:val="18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C96455" w:rsidRPr="0089578D" w:rsidRDefault="00C96455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 w:hint="eastAsia"/>
          <w:color w:val="000000" w:themeColor="text1"/>
          <w:sz w:val="18"/>
          <w:szCs w:val="18"/>
        </w:rPr>
        <w:t>（9）</w:t>
      </w:r>
      <w:r w:rsidRPr="0089578D">
        <w:rPr>
          <w:rFonts w:hint="eastAsia"/>
          <w:color w:val="1B1C21"/>
          <w:spacing w:val="8"/>
          <w:sz w:val="18"/>
          <w:szCs w:val="18"/>
        </w:rPr>
        <w:t>供应商应具有良好的商业信誉，无重大违法记录，且在“信用中国”网站（</w:t>
      </w:r>
      <w:hyperlink r:id="rId8" w:tgtFrame="https://chat.deepseek.com/a/chat/s/_blank" w:history="1">
        <w:r w:rsidRPr="0089578D">
          <w:rPr>
            <w:rStyle w:val="a7"/>
            <w:rFonts w:hint="eastAsia"/>
            <w:color w:val="1B1C21"/>
            <w:spacing w:val="8"/>
            <w:sz w:val="18"/>
            <w:szCs w:val="18"/>
          </w:rPr>
          <w:t>www.creditchina.gov.cn）上无不良信用记录。</w:t>
        </w:r>
      </w:hyperlink>
    </w:p>
    <w:p w:rsidR="009942B0" w:rsidRPr="0089578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招募截止时间：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在202</w:t>
      </w:r>
      <w:r w:rsidR="0035634E" w:rsidRPr="0089578D">
        <w:rPr>
          <w:rFonts w:cs="Times New Roman" w:hint="eastAsia"/>
          <w:color w:val="000000" w:themeColor="text1"/>
          <w:sz w:val="18"/>
          <w:szCs w:val="18"/>
        </w:rPr>
        <w:t>6</w:t>
      </w:r>
      <w:r w:rsidRPr="0089578D">
        <w:rPr>
          <w:rFonts w:cs="Times New Roman"/>
          <w:color w:val="000000" w:themeColor="text1"/>
          <w:sz w:val="18"/>
          <w:szCs w:val="18"/>
        </w:rPr>
        <w:t>年</w:t>
      </w:r>
      <w:r w:rsidR="00B36052" w:rsidRPr="0089578D">
        <w:rPr>
          <w:rFonts w:cs="Times New Roman" w:hint="eastAsia"/>
          <w:color w:val="000000" w:themeColor="text1"/>
          <w:sz w:val="18"/>
          <w:szCs w:val="18"/>
        </w:rPr>
        <w:t>6</w:t>
      </w:r>
      <w:r w:rsidRPr="0089578D">
        <w:rPr>
          <w:rFonts w:cs="Times New Roman"/>
          <w:color w:val="000000" w:themeColor="text1"/>
          <w:sz w:val="18"/>
          <w:szCs w:val="18"/>
        </w:rPr>
        <w:t>月</w:t>
      </w:r>
      <w:r w:rsidR="00A0760C">
        <w:rPr>
          <w:rFonts w:cs="Times New Roman" w:hint="eastAsia"/>
          <w:color w:val="000000" w:themeColor="text1"/>
          <w:sz w:val="18"/>
          <w:szCs w:val="18"/>
        </w:rPr>
        <w:t>25</w:t>
      </w:r>
      <w:r w:rsidRPr="0089578D">
        <w:rPr>
          <w:rFonts w:cs="Times New Roman"/>
          <w:color w:val="000000" w:themeColor="text1"/>
          <w:sz w:val="18"/>
          <w:szCs w:val="18"/>
        </w:rPr>
        <w:t>日前提供应答材料。</w:t>
      </w:r>
    </w:p>
    <w:p w:rsidR="009942B0" w:rsidRPr="0089578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应答方式：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邮件回复招募邀请，并提供应答资格证明材料扫描件或照片，经过中利公司审核后决定是否邀请参加项目招投标。</w:t>
      </w:r>
    </w:p>
    <w:p w:rsidR="009942B0" w:rsidRPr="0089578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联系方式：</w:t>
      </w:r>
    </w:p>
    <w:p w:rsidR="009942B0" w:rsidRPr="0089578D" w:rsidRDefault="00F82723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招募</w:t>
      </w:r>
      <w:r w:rsidRPr="0089578D">
        <w:rPr>
          <w:rFonts w:cs="Times New Roman" w:hint="eastAsia"/>
          <w:color w:val="000000" w:themeColor="text1"/>
          <w:sz w:val="18"/>
          <w:szCs w:val="18"/>
        </w:rPr>
        <w:t>单位</w:t>
      </w:r>
      <w:r w:rsidR="009942B0" w:rsidRPr="0089578D">
        <w:rPr>
          <w:rFonts w:cs="Times New Roman"/>
          <w:color w:val="000000" w:themeColor="text1"/>
          <w:sz w:val="18"/>
          <w:szCs w:val="18"/>
        </w:rPr>
        <w:t>：</w:t>
      </w:r>
      <w:bookmarkStart w:id="3" w:name="OLE_LINK4"/>
      <w:r w:rsidR="009942B0" w:rsidRPr="0089578D">
        <w:rPr>
          <w:rFonts w:cs="Times New Roman"/>
          <w:color w:val="000000" w:themeColor="text1"/>
          <w:sz w:val="18"/>
          <w:szCs w:val="18"/>
        </w:rPr>
        <w:t>江苏中利集团股份有限公司</w:t>
      </w:r>
      <w:bookmarkEnd w:id="3"/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地址：江苏省常熟市东南</w:t>
      </w:r>
      <w:proofErr w:type="gramStart"/>
      <w:r w:rsidRPr="0089578D">
        <w:rPr>
          <w:rFonts w:cs="Times New Roman"/>
          <w:color w:val="000000" w:themeColor="text1"/>
          <w:sz w:val="18"/>
          <w:szCs w:val="18"/>
        </w:rPr>
        <w:t>开发区常昆路</w:t>
      </w:r>
      <w:proofErr w:type="gramEnd"/>
      <w:r w:rsidRPr="0089578D">
        <w:rPr>
          <w:rFonts w:cs="Times New Roman"/>
          <w:color w:val="000000" w:themeColor="text1"/>
          <w:sz w:val="18"/>
          <w:szCs w:val="18"/>
        </w:rPr>
        <w:t>8号</w:t>
      </w:r>
    </w:p>
    <w:p w:rsidR="00381594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联系人：</w:t>
      </w:r>
      <w:r w:rsidR="00494D96" w:rsidRPr="0089578D">
        <w:rPr>
          <w:rFonts w:cs="Times New Roman"/>
          <w:color w:val="000000" w:themeColor="text1"/>
          <w:sz w:val="18"/>
          <w:szCs w:val="18"/>
        </w:rPr>
        <w:t>曹先生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电话：</w:t>
      </w:r>
      <w:r w:rsidR="003B5CA4" w:rsidRPr="0089578D">
        <w:rPr>
          <w:rFonts w:cs="Times New Roman"/>
          <w:color w:val="000000" w:themeColor="text1"/>
          <w:sz w:val="18"/>
          <w:szCs w:val="18"/>
        </w:rPr>
        <w:t>0512-52578310</w:t>
      </w:r>
    </w:p>
    <w:p w:rsidR="00B243C5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邮箱：</w:t>
      </w:r>
      <w:r w:rsidR="00381594" w:rsidRPr="0089578D">
        <w:rPr>
          <w:rFonts w:cs="Times New Roman"/>
          <w:color w:val="000000" w:themeColor="text1"/>
          <w:sz w:val="18"/>
          <w:szCs w:val="18"/>
        </w:rPr>
        <w:t>caoke</w:t>
      </w:r>
      <w:r w:rsidRPr="0089578D">
        <w:rPr>
          <w:rFonts w:cs="Times New Roman"/>
          <w:color w:val="000000" w:themeColor="text1"/>
          <w:sz w:val="18"/>
          <w:szCs w:val="18"/>
        </w:rPr>
        <w:t>@</w:t>
      </w:r>
      <w:r w:rsidR="00381594" w:rsidRPr="0089578D">
        <w:rPr>
          <w:rFonts w:cs="Times New Roman"/>
          <w:color w:val="000000" w:themeColor="text1"/>
          <w:sz w:val="18"/>
          <w:szCs w:val="18"/>
        </w:rPr>
        <w:t>zhongli</w:t>
      </w:r>
      <w:r w:rsidRPr="0089578D">
        <w:rPr>
          <w:rFonts w:cs="Times New Roman"/>
          <w:color w:val="000000" w:themeColor="text1"/>
          <w:sz w:val="18"/>
          <w:szCs w:val="18"/>
        </w:rPr>
        <w:t>.com</w:t>
      </w:r>
    </w:p>
    <w:sectPr w:rsidR="00B243C5" w:rsidRPr="00895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18" w:rsidRDefault="009D5C18" w:rsidP="00317157">
      <w:r>
        <w:separator/>
      </w:r>
    </w:p>
  </w:endnote>
  <w:endnote w:type="continuationSeparator" w:id="0">
    <w:p w:rsidR="009D5C18" w:rsidRDefault="009D5C18" w:rsidP="0031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18" w:rsidRDefault="009D5C18" w:rsidP="00317157">
      <w:r>
        <w:separator/>
      </w:r>
    </w:p>
  </w:footnote>
  <w:footnote w:type="continuationSeparator" w:id="0">
    <w:p w:rsidR="009D5C18" w:rsidRDefault="009D5C18" w:rsidP="00317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94"/>
    <w:multiLevelType w:val="multilevel"/>
    <w:tmpl w:val="23D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A457C"/>
    <w:rsid w:val="001E3AD5"/>
    <w:rsid w:val="00317157"/>
    <w:rsid w:val="0035634E"/>
    <w:rsid w:val="0038074A"/>
    <w:rsid w:val="00381594"/>
    <w:rsid w:val="003B5CA4"/>
    <w:rsid w:val="003E120E"/>
    <w:rsid w:val="00494D96"/>
    <w:rsid w:val="0057494C"/>
    <w:rsid w:val="00660405"/>
    <w:rsid w:val="0080675C"/>
    <w:rsid w:val="0089578D"/>
    <w:rsid w:val="0097480D"/>
    <w:rsid w:val="009755E7"/>
    <w:rsid w:val="009942B0"/>
    <w:rsid w:val="009D5C18"/>
    <w:rsid w:val="00A0760C"/>
    <w:rsid w:val="00B243C5"/>
    <w:rsid w:val="00B36052"/>
    <w:rsid w:val="00B93685"/>
    <w:rsid w:val="00BE5806"/>
    <w:rsid w:val="00C31936"/>
    <w:rsid w:val="00C813BC"/>
    <w:rsid w:val="00C96455"/>
    <w:rsid w:val="00CD79A3"/>
    <w:rsid w:val="00CE162F"/>
    <w:rsid w:val="00CE2E2C"/>
    <w:rsid w:val="00D75BE5"/>
    <w:rsid w:val="00DE032F"/>
    <w:rsid w:val="00EA6ED1"/>
    <w:rsid w:val="00F119FB"/>
    <w:rsid w:val="00F54B6D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31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71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7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71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96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31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71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7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71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96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xn--cn)-x28dpa22zh54b1tl9p7ad01avjv.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35</cp:revision>
  <dcterms:created xsi:type="dcterms:W3CDTF">2025-04-16T03:05:00Z</dcterms:created>
  <dcterms:modified xsi:type="dcterms:W3CDTF">2026-06-15T01:54:00Z</dcterms:modified>
</cp:coreProperties>
</file>