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F36AC0" w14:textId="2FB1C00C" w:rsidR="00997492" w:rsidRPr="00F4605D" w:rsidRDefault="00997492" w:rsidP="00997492">
      <w:pPr>
        <w:autoSpaceDE w:val="0"/>
        <w:autoSpaceDN w:val="0"/>
        <w:adjustRightInd w:val="0"/>
        <w:jc w:val="left"/>
        <w:rPr>
          <w:rFonts w:ascii="宋体" w:hAnsi="宋体" w:cs="楷体_GB2312"/>
          <w:b/>
          <w:kern w:val="0"/>
        </w:rPr>
      </w:pPr>
      <w:r w:rsidRPr="00F4605D">
        <w:rPr>
          <w:rFonts w:ascii="宋体" w:hAnsi="宋体" w:cs="楷体_GB2312" w:hint="eastAsia"/>
          <w:b/>
          <w:kern w:val="0"/>
        </w:rPr>
        <w:t>证券代码：</w:t>
      </w:r>
      <w:r w:rsidRPr="00F4605D">
        <w:rPr>
          <w:rFonts w:ascii="宋体" w:hAnsi="宋体" w:cs="楷体_GB2312"/>
          <w:b/>
          <w:kern w:val="0"/>
        </w:rPr>
        <w:t>002</w:t>
      </w:r>
      <w:r w:rsidRPr="00F4605D">
        <w:rPr>
          <w:rFonts w:ascii="宋体" w:hAnsi="宋体" w:cs="楷体_GB2312" w:hint="eastAsia"/>
          <w:b/>
          <w:kern w:val="0"/>
        </w:rPr>
        <w:t>309</w:t>
      </w:r>
      <w:r w:rsidRPr="00F4605D">
        <w:rPr>
          <w:rFonts w:ascii="宋体" w:hAnsi="宋体" w:cs="楷体_GB2312"/>
          <w:b/>
          <w:kern w:val="0"/>
        </w:rPr>
        <w:t xml:space="preserve"> </w:t>
      </w:r>
      <w:r w:rsidRPr="00F4605D">
        <w:rPr>
          <w:rFonts w:ascii="宋体" w:hAnsi="宋体" w:cs="楷体_GB2312" w:hint="eastAsia"/>
          <w:b/>
          <w:kern w:val="0"/>
        </w:rPr>
        <w:t xml:space="preserve">      </w:t>
      </w:r>
      <w:r w:rsidR="00F4605D">
        <w:rPr>
          <w:rFonts w:ascii="宋体" w:hAnsi="宋体" w:cs="楷体_GB2312"/>
          <w:b/>
          <w:kern w:val="0"/>
        </w:rPr>
        <w:t xml:space="preserve">          </w:t>
      </w:r>
      <w:r w:rsidRPr="00F4605D">
        <w:rPr>
          <w:rFonts w:ascii="宋体" w:hAnsi="宋体" w:cs="楷体_GB2312" w:hint="eastAsia"/>
          <w:b/>
          <w:kern w:val="0"/>
        </w:rPr>
        <w:t>证券简称：</w:t>
      </w:r>
      <w:r w:rsidR="006901C5">
        <w:rPr>
          <w:rFonts w:ascii="宋体" w:hAnsi="宋体" w:cs="楷体_GB2312" w:hint="eastAsia"/>
          <w:b/>
          <w:kern w:val="0"/>
        </w:rPr>
        <w:t>*</w:t>
      </w:r>
      <w:r w:rsidR="00F4605D" w:rsidRPr="00F4605D">
        <w:rPr>
          <w:rFonts w:ascii="宋体" w:hAnsi="宋体" w:cs="楷体_GB2312" w:hint="eastAsia"/>
          <w:b/>
          <w:kern w:val="0"/>
        </w:rPr>
        <w:t>S</w:t>
      </w:r>
      <w:r w:rsidR="00F4605D" w:rsidRPr="00F4605D">
        <w:rPr>
          <w:rFonts w:ascii="宋体" w:hAnsi="宋体" w:cs="楷体_GB2312"/>
          <w:b/>
          <w:kern w:val="0"/>
        </w:rPr>
        <w:t>T</w:t>
      </w:r>
      <w:r w:rsidR="00083F78" w:rsidRPr="00F4605D">
        <w:rPr>
          <w:rFonts w:ascii="宋体" w:hAnsi="宋体" w:cs="楷体_GB2312" w:hint="eastAsia"/>
          <w:b/>
          <w:kern w:val="0"/>
        </w:rPr>
        <w:t>中利</w:t>
      </w:r>
      <w:r w:rsidRPr="00F4605D">
        <w:rPr>
          <w:rFonts w:ascii="宋体" w:hAnsi="宋体" w:cs="楷体_GB2312" w:hint="eastAsia"/>
          <w:b/>
          <w:kern w:val="0"/>
        </w:rPr>
        <w:t xml:space="preserve">      </w:t>
      </w:r>
      <w:r w:rsidR="00F4605D">
        <w:rPr>
          <w:rFonts w:ascii="宋体" w:hAnsi="宋体" w:cs="楷体_GB2312"/>
          <w:b/>
          <w:kern w:val="0"/>
        </w:rPr>
        <w:t xml:space="preserve">   </w:t>
      </w:r>
      <w:r w:rsidRPr="00F4605D">
        <w:rPr>
          <w:rFonts w:ascii="宋体" w:hAnsi="宋体" w:cs="楷体_GB2312"/>
          <w:b/>
          <w:kern w:val="0"/>
        </w:rPr>
        <w:t xml:space="preserve"> </w:t>
      </w:r>
      <w:r w:rsidRPr="00F4605D">
        <w:rPr>
          <w:rFonts w:ascii="宋体" w:hAnsi="宋体" w:cs="楷体_GB2312" w:hint="eastAsia"/>
          <w:b/>
          <w:kern w:val="0"/>
        </w:rPr>
        <w:t>公告编号：</w:t>
      </w:r>
      <w:r w:rsidRPr="00F4605D">
        <w:rPr>
          <w:rFonts w:ascii="宋体" w:hAnsi="宋体" w:cs="楷体_GB2312"/>
          <w:b/>
          <w:kern w:val="0"/>
        </w:rPr>
        <w:t>20</w:t>
      </w:r>
      <w:r w:rsidR="0013233D">
        <w:rPr>
          <w:rFonts w:ascii="宋体" w:hAnsi="宋体" w:cs="楷体_GB2312"/>
          <w:b/>
          <w:kern w:val="0"/>
        </w:rPr>
        <w:t>25</w:t>
      </w:r>
      <w:r w:rsidRPr="00F4605D">
        <w:rPr>
          <w:rFonts w:ascii="宋体" w:hAnsi="宋体" w:cs="楷体_GB2312" w:hint="eastAsia"/>
          <w:b/>
          <w:kern w:val="0"/>
        </w:rPr>
        <w:t>-</w:t>
      </w:r>
      <w:r w:rsidR="000358B4">
        <w:rPr>
          <w:rFonts w:ascii="宋体" w:hAnsi="宋体" w:cs="楷体_GB2312"/>
          <w:b/>
          <w:kern w:val="0"/>
        </w:rPr>
        <w:t>0</w:t>
      </w:r>
      <w:r w:rsidR="005A7938">
        <w:rPr>
          <w:rFonts w:ascii="宋体" w:hAnsi="宋体" w:cs="楷体_GB2312"/>
          <w:b/>
          <w:kern w:val="0"/>
        </w:rPr>
        <w:t>49</w:t>
      </w:r>
      <w:bookmarkStart w:id="0" w:name="_GoBack"/>
      <w:bookmarkEnd w:id="0"/>
    </w:p>
    <w:p w14:paraId="625328C8" w14:textId="77777777" w:rsidR="005F1C6F" w:rsidRPr="00083F78" w:rsidRDefault="005F1C6F" w:rsidP="005F1C6F">
      <w:pPr>
        <w:autoSpaceDE w:val="0"/>
        <w:autoSpaceDN w:val="0"/>
        <w:adjustRightInd w:val="0"/>
        <w:spacing w:line="360" w:lineRule="auto"/>
        <w:jc w:val="center"/>
        <w:rPr>
          <w:rFonts w:ascii="仿宋_GB2312" w:eastAsia="仿宋_GB2312"/>
          <w:color w:val="000000"/>
          <w:sz w:val="24"/>
        </w:rPr>
      </w:pPr>
    </w:p>
    <w:p w14:paraId="2B50631D" w14:textId="77777777" w:rsidR="005F1C6F" w:rsidRDefault="009D4CAE" w:rsidP="005D6405">
      <w:pPr>
        <w:spacing w:line="360" w:lineRule="auto"/>
        <w:jc w:val="center"/>
        <w:rPr>
          <w:rFonts w:ascii="宋体" w:hAnsi="宋体"/>
          <w:b/>
          <w:sz w:val="30"/>
          <w:szCs w:val="30"/>
        </w:rPr>
      </w:pPr>
      <w:r>
        <w:rPr>
          <w:rFonts w:ascii="宋体" w:hAnsi="宋体" w:hint="eastAsia"/>
          <w:b/>
          <w:sz w:val="30"/>
          <w:szCs w:val="30"/>
        </w:rPr>
        <w:t>江苏中利集团股份有限公司</w:t>
      </w:r>
    </w:p>
    <w:p w14:paraId="45F71CF0" w14:textId="06E93D13" w:rsidR="005D6405" w:rsidRDefault="00FC27FE" w:rsidP="005D6405">
      <w:pPr>
        <w:spacing w:line="360" w:lineRule="auto"/>
        <w:jc w:val="center"/>
        <w:rPr>
          <w:rFonts w:ascii="宋体" w:hAnsi="宋体"/>
          <w:b/>
          <w:sz w:val="30"/>
          <w:szCs w:val="30"/>
        </w:rPr>
      </w:pPr>
      <w:r>
        <w:rPr>
          <w:rFonts w:ascii="宋体" w:hAnsi="宋体" w:hint="eastAsia"/>
          <w:b/>
          <w:sz w:val="30"/>
          <w:szCs w:val="30"/>
        </w:rPr>
        <w:t>关于</w:t>
      </w:r>
      <w:r w:rsidR="000358B4">
        <w:rPr>
          <w:rFonts w:ascii="宋体" w:hAnsi="宋体" w:hint="eastAsia"/>
          <w:b/>
          <w:sz w:val="30"/>
          <w:szCs w:val="30"/>
        </w:rPr>
        <w:t>选举第七届</w:t>
      </w:r>
      <w:r w:rsidR="004B5965">
        <w:rPr>
          <w:rFonts w:ascii="宋体" w:hAnsi="宋体" w:hint="eastAsia"/>
          <w:b/>
          <w:sz w:val="30"/>
          <w:szCs w:val="30"/>
        </w:rPr>
        <w:t>监</w:t>
      </w:r>
      <w:r w:rsidR="00453DA5">
        <w:rPr>
          <w:rFonts w:ascii="宋体" w:hAnsi="宋体" w:hint="eastAsia"/>
          <w:b/>
          <w:sz w:val="30"/>
          <w:szCs w:val="30"/>
        </w:rPr>
        <w:t>事</w:t>
      </w:r>
      <w:r w:rsidR="000358B4">
        <w:rPr>
          <w:rFonts w:ascii="宋体" w:hAnsi="宋体" w:hint="eastAsia"/>
          <w:b/>
          <w:sz w:val="30"/>
          <w:szCs w:val="30"/>
        </w:rPr>
        <w:t>会</w:t>
      </w:r>
      <w:r>
        <w:rPr>
          <w:rFonts w:ascii="宋体" w:hAnsi="宋体" w:hint="eastAsia"/>
          <w:b/>
          <w:sz w:val="30"/>
          <w:szCs w:val="30"/>
        </w:rPr>
        <w:t>职工代表</w:t>
      </w:r>
      <w:r w:rsidR="004B5965">
        <w:rPr>
          <w:rFonts w:ascii="宋体" w:hAnsi="宋体" w:hint="eastAsia"/>
          <w:b/>
          <w:sz w:val="30"/>
          <w:szCs w:val="30"/>
        </w:rPr>
        <w:t>监</w:t>
      </w:r>
      <w:r w:rsidR="00453DA5">
        <w:rPr>
          <w:rFonts w:ascii="宋体" w:hAnsi="宋体" w:hint="eastAsia"/>
          <w:b/>
          <w:sz w:val="30"/>
          <w:szCs w:val="30"/>
        </w:rPr>
        <w:t>事</w:t>
      </w:r>
      <w:r>
        <w:rPr>
          <w:rFonts w:ascii="宋体" w:hAnsi="宋体" w:hint="eastAsia"/>
          <w:b/>
          <w:sz w:val="30"/>
          <w:szCs w:val="30"/>
        </w:rPr>
        <w:t>的公告</w:t>
      </w:r>
    </w:p>
    <w:p w14:paraId="341DEF04" w14:textId="77777777" w:rsidR="00FC27FE" w:rsidRPr="00FC27FE" w:rsidRDefault="00FC27FE" w:rsidP="005D6405">
      <w:pPr>
        <w:spacing w:line="360" w:lineRule="auto"/>
        <w:jc w:val="center"/>
        <w:rPr>
          <w:rFonts w:ascii="宋体" w:hAnsi="宋体"/>
          <w:sz w:val="24"/>
        </w:rPr>
      </w:pP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F4605D" w:rsidRPr="005D414D" w14:paraId="42F808D1" w14:textId="77777777" w:rsidTr="005D414D">
        <w:tc>
          <w:tcPr>
            <w:tcW w:w="8522" w:type="dxa"/>
            <w:shd w:val="clear" w:color="auto" w:fill="auto"/>
          </w:tcPr>
          <w:p w14:paraId="7B673F65" w14:textId="77777777" w:rsidR="00F4605D" w:rsidRPr="005D414D" w:rsidRDefault="00F4605D" w:rsidP="005D414D">
            <w:pPr>
              <w:spacing w:line="360" w:lineRule="auto"/>
              <w:ind w:firstLineChars="200" w:firstLine="482"/>
              <w:rPr>
                <w:rFonts w:ascii="宋体" w:hAnsi="宋体"/>
                <w:b/>
                <w:sz w:val="24"/>
                <w:szCs w:val="28"/>
              </w:rPr>
            </w:pPr>
            <w:r w:rsidRPr="005D414D">
              <w:rPr>
                <w:rFonts w:ascii="宋体" w:hAnsi="宋体" w:hint="eastAsia"/>
                <w:b/>
                <w:sz w:val="24"/>
                <w:szCs w:val="28"/>
              </w:rPr>
              <w:t>本公司及董事会全体成员保证信息披露的内容真实、准确、完整，没有虚假记载、误导性陈述或重大遗漏。</w:t>
            </w:r>
          </w:p>
        </w:tc>
      </w:tr>
    </w:tbl>
    <w:p w14:paraId="40770EF8" w14:textId="005B6EB9" w:rsidR="00FC199C" w:rsidRPr="005F1F38" w:rsidRDefault="008E3A4F" w:rsidP="006901C5">
      <w:pPr>
        <w:spacing w:beforeLines="100" w:before="312" w:line="360" w:lineRule="auto"/>
        <w:ind w:firstLine="539"/>
        <w:rPr>
          <w:rFonts w:ascii="宋体" w:hAnsi="宋体"/>
          <w:sz w:val="24"/>
          <w:szCs w:val="24"/>
        </w:rPr>
      </w:pPr>
      <w:r>
        <w:rPr>
          <w:rFonts w:ascii="宋体" w:hAnsi="宋体" w:hint="eastAsia"/>
          <w:sz w:val="24"/>
          <w:szCs w:val="24"/>
        </w:rPr>
        <w:t>江苏中利集团股份有限公司（以下简称“公司”）</w:t>
      </w:r>
      <w:r w:rsidR="00FC199C" w:rsidRPr="005F1F38">
        <w:rPr>
          <w:rFonts w:ascii="宋体" w:hAnsi="宋体" w:hint="eastAsia"/>
          <w:sz w:val="24"/>
          <w:szCs w:val="24"/>
        </w:rPr>
        <w:t>于2</w:t>
      </w:r>
      <w:r w:rsidR="0096104A">
        <w:rPr>
          <w:rFonts w:ascii="宋体" w:hAnsi="宋体" w:hint="eastAsia"/>
          <w:sz w:val="24"/>
          <w:szCs w:val="24"/>
        </w:rPr>
        <w:t>0</w:t>
      </w:r>
      <w:r w:rsidR="0013233D">
        <w:rPr>
          <w:rFonts w:ascii="宋体" w:hAnsi="宋体"/>
          <w:sz w:val="24"/>
          <w:szCs w:val="24"/>
        </w:rPr>
        <w:t>25</w:t>
      </w:r>
      <w:r w:rsidR="00FC199C" w:rsidRPr="005F1F38">
        <w:rPr>
          <w:rFonts w:ascii="宋体" w:hAnsi="宋体" w:hint="eastAsia"/>
          <w:sz w:val="24"/>
          <w:szCs w:val="24"/>
        </w:rPr>
        <w:t>年</w:t>
      </w:r>
      <w:r w:rsidR="00816D01">
        <w:rPr>
          <w:rFonts w:ascii="宋体" w:hAnsi="宋体"/>
          <w:sz w:val="24"/>
          <w:szCs w:val="24"/>
        </w:rPr>
        <w:t>4</w:t>
      </w:r>
      <w:r w:rsidR="00FC199C" w:rsidRPr="005F1F38">
        <w:rPr>
          <w:rFonts w:ascii="宋体" w:hAnsi="宋体" w:hint="eastAsia"/>
          <w:sz w:val="24"/>
          <w:szCs w:val="24"/>
        </w:rPr>
        <w:t>月</w:t>
      </w:r>
      <w:r w:rsidR="00816D01">
        <w:rPr>
          <w:rFonts w:ascii="宋体" w:hAnsi="宋体" w:hint="eastAsia"/>
          <w:sz w:val="24"/>
          <w:szCs w:val="24"/>
        </w:rPr>
        <w:t>8</w:t>
      </w:r>
      <w:r w:rsidR="0013233D">
        <w:rPr>
          <w:rFonts w:ascii="宋体" w:hAnsi="宋体" w:hint="eastAsia"/>
          <w:sz w:val="24"/>
          <w:szCs w:val="24"/>
        </w:rPr>
        <w:t>日在公司</w:t>
      </w:r>
      <w:r w:rsidR="00FC199C" w:rsidRPr="005F1F38">
        <w:rPr>
          <w:rFonts w:ascii="宋体" w:hAnsi="宋体" w:hint="eastAsia"/>
          <w:sz w:val="24"/>
          <w:szCs w:val="24"/>
        </w:rPr>
        <w:t>会议室召开了</w:t>
      </w:r>
      <w:r>
        <w:rPr>
          <w:rFonts w:ascii="宋体" w:hAnsi="宋体" w:hint="eastAsia"/>
          <w:sz w:val="24"/>
          <w:szCs w:val="24"/>
        </w:rPr>
        <w:t>第</w:t>
      </w:r>
      <w:r w:rsidR="00063339">
        <w:rPr>
          <w:rFonts w:ascii="宋体" w:hAnsi="宋体" w:hint="eastAsia"/>
          <w:sz w:val="24"/>
          <w:szCs w:val="24"/>
        </w:rPr>
        <w:t>五</w:t>
      </w:r>
      <w:r w:rsidR="000358B4">
        <w:rPr>
          <w:rFonts w:ascii="宋体" w:hAnsi="宋体" w:hint="eastAsia"/>
          <w:sz w:val="24"/>
          <w:szCs w:val="24"/>
        </w:rPr>
        <w:t>届职工代表大会第</w:t>
      </w:r>
      <w:r w:rsidR="00EC1649">
        <w:rPr>
          <w:rFonts w:ascii="宋体" w:hAnsi="宋体" w:hint="eastAsia"/>
          <w:sz w:val="24"/>
          <w:szCs w:val="24"/>
        </w:rPr>
        <w:t>三</w:t>
      </w:r>
      <w:r w:rsidR="000358B4">
        <w:rPr>
          <w:rFonts w:ascii="宋体" w:hAnsi="宋体" w:hint="eastAsia"/>
          <w:sz w:val="24"/>
          <w:szCs w:val="24"/>
        </w:rPr>
        <w:t>次会议</w:t>
      </w:r>
      <w:r w:rsidR="00FC199C" w:rsidRPr="005F1F38">
        <w:rPr>
          <w:rFonts w:ascii="宋体" w:hAnsi="宋体" w:hint="eastAsia"/>
          <w:sz w:val="24"/>
          <w:szCs w:val="24"/>
        </w:rPr>
        <w:t>，</w:t>
      </w:r>
      <w:r w:rsidR="0013233D">
        <w:rPr>
          <w:rFonts w:ascii="宋体" w:hAnsi="宋体" w:hint="eastAsia"/>
          <w:sz w:val="24"/>
          <w:szCs w:val="24"/>
        </w:rPr>
        <w:t>选举公司第七</w:t>
      </w:r>
      <w:r w:rsidR="0096104A">
        <w:rPr>
          <w:rFonts w:ascii="宋体" w:hAnsi="宋体" w:hint="eastAsia"/>
          <w:sz w:val="24"/>
          <w:szCs w:val="24"/>
        </w:rPr>
        <w:t>届</w:t>
      </w:r>
      <w:r w:rsidR="007D426D">
        <w:rPr>
          <w:rFonts w:ascii="宋体" w:hAnsi="宋体" w:hint="eastAsia"/>
          <w:sz w:val="24"/>
          <w:szCs w:val="24"/>
        </w:rPr>
        <w:t>监</w:t>
      </w:r>
      <w:r w:rsidR="00453DA5">
        <w:rPr>
          <w:rFonts w:ascii="宋体" w:hAnsi="宋体" w:hint="eastAsia"/>
          <w:sz w:val="24"/>
          <w:szCs w:val="24"/>
        </w:rPr>
        <w:t>事</w:t>
      </w:r>
      <w:r w:rsidR="0096104A">
        <w:rPr>
          <w:rFonts w:ascii="宋体" w:hAnsi="宋体" w:hint="eastAsia"/>
          <w:sz w:val="24"/>
          <w:szCs w:val="24"/>
        </w:rPr>
        <w:t>会职工代表</w:t>
      </w:r>
      <w:r w:rsidR="007D426D">
        <w:rPr>
          <w:rFonts w:ascii="宋体" w:hAnsi="宋体" w:hint="eastAsia"/>
          <w:sz w:val="24"/>
          <w:szCs w:val="24"/>
        </w:rPr>
        <w:t>监</w:t>
      </w:r>
      <w:r w:rsidR="00453DA5">
        <w:rPr>
          <w:rFonts w:ascii="宋体" w:hAnsi="宋体" w:hint="eastAsia"/>
          <w:sz w:val="24"/>
          <w:szCs w:val="24"/>
        </w:rPr>
        <w:t>事</w:t>
      </w:r>
      <w:r w:rsidR="00FC199C" w:rsidRPr="005F1F38">
        <w:rPr>
          <w:rFonts w:ascii="宋体" w:hAnsi="宋体" w:hint="eastAsia"/>
          <w:sz w:val="24"/>
          <w:szCs w:val="24"/>
        </w:rPr>
        <w:t>。</w:t>
      </w:r>
      <w:r w:rsidR="003D256A">
        <w:rPr>
          <w:rFonts w:ascii="宋体" w:hAnsi="宋体" w:hint="eastAsia"/>
          <w:sz w:val="24"/>
          <w:szCs w:val="24"/>
        </w:rPr>
        <w:t>具体情况如下：</w:t>
      </w:r>
    </w:p>
    <w:p w14:paraId="32862027" w14:textId="0437F0F0" w:rsidR="00AA69CD" w:rsidRDefault="00AA69CD" w:rsidP="00453DA5">
      <w:pPr>
        <w:spacing w:line="360" w:lineRule="auto"/>
        <w:ind w:firstLine="570"/>
        <w:rPr>
          <w:rFonts w:ascii="宋体" w:hAnsi="宋体"/>
          <w:sz w:val="24"/>
          <w:szCs w:val="24"/>
        </w:rPr>
      </w:pPr>
      <w:r w:rsidRPr="00AA69CD">
        <w:rPr>
          <w:rFonts w:ascii="宋体" w:hAnsi="宋体" w:hint="eastAsia"/>
          <w:sz w:val="24"/>
          <w:szCs w:val="24"/>
        </w:rPr>
        <w:t>经与会职工代表审议，</w:t>
      </w:r>
      <w:r>
        <w:rPr>
          <w:rFonts w:ascii="宋体" w:hAnsi="宋体" w:hint="eastAsia"/>
          <w:sz w:val="24"/>
          <w:szCs w:val="24"/>
        </w:rPr>
        <w:t>一致</w:t>
      </w:r>
      <w:r w:rsidR="00FC199C" w:rsidRPr="005F1F38">
        <w:rPr>
          <w:rFonts w:ascii="宋体" w:hAnsi="宋体" w:hint="eastAsia"/>
          <w:sz w:val="24"/>
          <w:szCs w:val="24"/>
        </w:rPr>
        <w:t>同意选举</w:t>
      </w:r>
      <w:r w:rsidR="005006AD" w:rsidRPr="005006AD">
        <w:rPr>
          <w:rFonts w:ascii="宋体" w:hAnsi="宋体" w:hint="eastAsia"/>
          <w:sz w:val="24"/>
          <w:szCs w:val="24"/>
        </w:rPr>
        <w:t>黄雪萍</w:t>
      </w:r>
      <w:r w:rsidR="00453DA5">
        <w:rPr>
          <w:rFonts w:ascii="宋体" w:hAnsi="宋体" w:hint="eastAsia"/>
          <w:sz w:val="24"/>
          <w:szCs w:val="24"/>
        </w:rPr>
        <w:t>女士</w:t>
      </w:r>
      <w:r w:rsidR="00F73852">
        <w:rPr>
          <w:rFonts w:ascii="宋体" w:hAnsi="宋体" w:hint="eastAsia"/>
          <w:sz w:val="24"/>
          <w:szCs w:val="24"/>
        </w:rPr>
        <w:t>（简历详见附件）</w:t>
      </w:r>
      <w:r w:rsidR="00FC199C" w:rsidRPr="005F1F38">
        <w:rPr>
          <w:rFonts w:ascii="宋体" w:hAnsi="宋体" w:hint="eastAsia"/>
          <w:sz w:val="24"/>
          <w:szCs w:val="24"/>
        </w:rPr>
        <w:t>为公司第</w:t>
      </w:r>
      <w:r w:rsidR="0013233D">
        <w:rPr>
          <w:rFonts w:ascii="宋体" w:hAnsi="宋体" w:hint="eastAsia"/>
          <w:sz w:val="24"/>
          <w:szCs w:val="24"/>
        </w:rPr>
        <w:t>七</w:t>
      </w:r>
      <w:r w:rsidR="00FC199C" w:rsidRPr="005F1F38">
        <w:rPr>
          <w:rFonts w:ascii="宋体" w:hAnsi="宋体" w:hint="eastAsia"/>
          <w:sz w:val="24"/>
          <w:szCs w:val="24"/>
        </w:rPr>
        <w:t>届</w:t>
      </w:r>
      <w:r w:rsidR="007D426D">
        <w:rPr>
          <w:rFonts w:ascii="宋体" w:hAnsi="宋体" w:hint="eastAsia"/>
          <w:sz w:val="24"/>
          <w:szCs w:val="24"/>
        </w:rPr>
        <w:t>监</w:t>
      </w:r>
      <w:r w:rsidR="00453DA5">
        <w:rPr>
          <w:rFonts w:ascii="宋体" w:hAnsi="宋体" w:hint="eastAsia"/>
          <w:sz w:val="24"/>
          <w:szCs w:val="24"/>
        </w:rPr>
        <w:t>事</w:t>
      </w:r>
      <w:r w:rsidR="00FC199C" w:rsidRPr="005F1F38">
        <w:rPr>
          <w:rFonts w:ascii="宋体" w:hAnsi="宋体" w:hint="eastAsia"/>
          <w:sz w:val="24"/>
          <w:szCs w:val="24"/>
        </w:rPr>
        <w:t>会职工代表</w:t>
      </w:r>
      <w:r w:rsidR="007D426D">
        <w:rPr>
          <w:rFonts w:ascii="宋体" w:hAnsi="宋体" w:hint="eastAsia"/>
          <w:sz w:val="24"/>
          <w:szCs w:val="24"/>
        </w:rPr>
        <w:t>监</w:t>
      </w:r>
      <w:r w:rsidR="00453DA5">
        <w:rPr>
          <w:rFonts w:ascii="宋体" w:hAnsi="宋体" w:hint="eastAsia"/>
          <w:sz w:val="24"/>
          <w:szCs w:val="24"/>
        </w:rPr>
        <w:t>事</w:t>
      </w:r>
      <w:r w:rsidR="000B0647">
        <w:rPr>
          <w:rFonts w:ascii="宋体" w:hAnsi="宋体" w:hint="eastAsia"/>
          <w:sz w:val="24"/>
          <w:szCs w:val="24"/>
        </w:rPr>
        <w:t>，</w:t>
      </w:r>
      <w:r w:rsidR="00153306">
        <w:rPr>
          <w:rFonts w:ascii="宋体" w:hAnsi="宋体" w:hint="eastAsia"/>
          <w:sz w:val="24"/>
          <w:szCs w:val="24"/>
        </w:rPr>
        <w:t>将</w:t>
      </w:r>
      <w:r w:rsidR="00153306" w:rsidRPr="00153306">
        <w:rPr>
          <w:rFonts w:ascii="宋体" w:hAnsi="宋体" w:hint="eastAsia"/>
          <w:sz w:val="24"/>
          <w:szCs w:val="24"/>
        </w:rPr>
        <w:t>与公司</w:t>
      </w:r>
      <w:r w:rsidR="00153306">
        <w:rPr>
          <w:rFonts w:ascii="宋体" w:hAnsi="宋体" w:hint="eastAsia"/>
          <w:sz w:val="24"/>
          <w:szCs w:val="24"/>
        </w:rPr>
        <w:t>202</w:t>
      </w:r>
      <w:r w:rsidR="00153306">
        <w:rPr>
          <w:rFonts w:ascii="宋体" w:hAnsi="宋体"/>
          <w:sz w:val="24"/>
          <w:szCs w:val="24"/>
        </w:rPr>
        <w:t>5</w:t>
      </w:r>
      <w:r w:rsidR="007D426D">
        <w:rPr>
          <w:rFonts w:ascii="宋体" w:hAnsi="宋体" w:hint="eastAsia"/>
          <w:sz w:val="24"/>
          <w:szCs w:val="24"/>
        </w:rPr>
        <w:t>年第二次临时股东大会选举产生的监</w:t>
      </w:r>
      <w:r w:rsidR="00153306">
        <w:rPr>
          <w:rFonts w:ascii="宋体" w:hAnsi="宋体" w:hint="eastAsia"/>
          <w:sz w:val="24"/>
          <w:szCs w:val="24"/>
        </w:rPr>
        <w:t>事</w:t>
      </w:r>
      <w:r w:rsidR="007D426D">
        <w:rPr>
          <w:rFonts w:ascii="宋体" w:hAnsi="宋体" w:hint="eastAsia"/>
          <w:sz w:val="24"/>
          <w:szCs w:val="24"/>
        </w:rPr>
        <w:t>组成公司第七届监</w:t>
      </w:r>
      <w:r w:rsidR="00153306" w:rsidRPr="00153306">
        <w:rPr>
          <w:rFonts w:ascii="宋体" w:hAnsi="宋体" w:hint="eastAsia"/>
          <w:sz w:val="24"/>
          <w:szCs w:val="24"/>
        </w:rPr>
        <w:t>事会</w:t>
      </w:r>
      <w:r w:rsidR="00F73852">
        <w:rPr>
          <w:rFonts w:ascii="宋体" w:hAnsi="宋体" w:hint="eastAsia"/>
          <w:sz w:val="24"/>
          <w:szCs w:val="24"/>
        </w:rPr>
        <w:t>，</w:t>
      </w:r>
      <w:r w:rsidR="00F73852" w:rsidRPr="00F73852">
        <w:rPr>
          <w:rFonts w:ascii="宋体" w:hAnsi="宋体" w:hint="eastAsia"/>
          <w:sz w:val="24"/>
          <w:szCs w:val="24"/>
        </w:rPr>
        <w:t>任期</w:t>
      </w:r>
      <w:r w:rsidR="007D426D">
        <w:rPr>
          <w:rFonts w:ascii="宋体" w:hAnsi="宋体" w:hint="eastAsia"/>
          <w:sz w:val="24"/>
          <w:szCs w:val="24"/>
        </w:rPr>
        <w:t>三年，</w:t>
      </w:r>
      <w:r w:rsidR="00F73852" w:rsidRPr="00F73852">
        <w:rPr>
          <w:rFonts w:ascii="宋体" w:hAnsi="宋体" w:hint="eastAsia"/>
          <w:sz w:val="24"/>
          <w:szCs w:val="24"/>
        </w:rPr>
        <w:t>自</w:t>
      </w:r>
      <w:r w:rsidR="00F73852">
        <w:rPr>
          <w:rFonts w:ascii="宋体" w:hAnsi="宋体" w:hint="eastAsia"/>
          <w:sz w:val="24"/>
          <w:szCs w:val="24"/>
        </w:rPr>
        <w:t>202</w:t>
      </w:r>
      <w:r w:rsidR="00F73852">
        <w:rPr>
          <w:rFonts w:ascii="宋体" w:hAnsi="宋体"/>
          <w:sz w:val="24"/>
          <w:szCs w:val="24"/>
        </w:rPr>
        <w:t>5</w:t>
      </w:r>
      <w:r w:rsidR="007D426D">
        <w:rPr>
          <w:rFonts w:ascii="宋体" w:hAnsi="宋体" w:hint="eastAsia"/>
          <w:sz w:val="24"/>
          <w:szCs w:val="24"/>
        </w:rPr>
        <w:t>年第二次临时股东大会选举通过之日起生效</w:t>
      </w:r>
      <w:r w:rsidR="00153306">
        <w:rPr>
          <w:rFonts w:ascii="宋体" w:hAnsi="宋体" w:hint="eastAsia"/>
          <w:sz w:val="24"/>
          <w:szCs w:val="24"/>
        </w:rPr>
        <w:t>。</w:t>
      </w:r>
    </w:p>
    <w:p w14:paraId="4769B173" w14:textId="2BE10370" w:rsidR="00FC199C" w:rsidRPr="005F1F38" w:rsidRDefault="000B28FA" w:rsidP="007D426D">
      <w:pPr>
        <w:spacing w:line="360" w:lineRule="auto"/>
        <w:ind w:firstLine="570"/>
        <w:rPr>
          <w:rFonts w:ascii="宋体" w:hAnsi="宋体"/>
          <w:sz w:val="24"/>
          <w:szCs w:val="24"/>
        </w:rPr>
      </w:pPr>
      <w:r>
        <w:rPr>
          <w:rFonts w:ascii="宋体" w:hAnsi="宋体" w:hint="eastAsia"/>
          <w:sz w:val="24"/>
          <w:szCs w:val="24"/>
        </w:rPr>
        <w:t>本次选举完成后，</w:t>
      </w:r>
      <w:r w:rsidR="007D426D">
        <w:rPr>
          <w:rFonts w:ascii="宋体" w:hAnsi="宋体" w:hint="eastAsia"/>
          <w:sz w:val="24"/>
          <w:szCs w:val="24"/>
        </w:rPr>
        <w:t>公司第七</w:t>
      </w:r>
      <w:r w:rsidR="007D426D" w:rsidRPr="007D426D">
        <w:rPr>
          <w:rFonts w:ascii="宋体" w:hAnsi="宋体" w:hint="eastAsia"/>
          <w:sz w:val="24"/>
          <w:szCs w:val="24"/>
        </w:rPr>
        <w:t>届监事会中职工代表监事的比例不低于三分之一。</w:t>
      </w:r>
    </w:p>
    <w:p w14:paraId="3CC97619" w14:textId="77777777" w:rsidR="00B74DF8" w:rsidRDefault="00B74DF8" w:rsidP="00B74DF8">
      <w:pPr>
        <w:spacing w:line="360" w:lineRule="auto"/>
        <w:ind w:firstLine="570"/>
        <w:rPr>
          <w:rFonts w:ascii="宋体" w:hAnsi="宋体"/>
          <w:sz w:val="24"/>
          <w:szCs w:val="24"/>
        </w:rPr>
      </w:pPr>
    </w:p>
    <w:p w14:paraId="17C47773" w14:textId="77777777" w:rsidR="00821E0A" w:rsidRPr="005F1F38" w:rsidRDefault="00821E0A" w:rsidP="00B74DF8">
      <w:pPr>
        <w:spacing w:line="360" w:lineRule="auto"/>
        <w:ind w:firstLine="570"/>
        <w:rPr>
          <w:rFonts w:ascii="宋体" w:hAnsi="宋体"/>
          <w:sz w:val="24"/>
          <w:szCs w:val="24"/>
        </w:rPr>
      </w:pPr>
      <w:r w:rsidRPr="005F1F38">
        <w:rPr>
          <w:rFonts w:ascii="宋体" w:hAnsi="宋体" w:hint="eastAsia"/>
          <w:sz w:val="24"/>
          <w:szCs w:val="24"/>
        </w:rPr>
        <w:t>特此公告</w:t>
      </w:r>
      <w:r w:rsidR="005F1F38">
        <w:rPr>
          <w:rFonts w:ascii="宋体" w:hAnsi="宋体" w:hint="eastAsia"/>
          <w:sz w:val="24"/>
          <w:szCs w:val="24"/>
        </w:rPr>
        <w:t>。</w:t>
      </w:r>
    </w:p>
    <w:p w14:paraId="67272C80" w14:textId="77777777" w:rsidR="00821E0A" w:rsidRPr="005F1F38" w:rsidRDefault="00821E0A" w:rsidP="00821E0A">
      <w:pPr>
        <w:spacing w:line="360" w:lineRule="auto"/>
        <w:rPr>
          <w:rFonts w:ascii="宋体" w:hAnsi="宋体"/>
          <w:sz w:val="24"/>
          <w:szCs w:val="24"/>
        </w:rPr>
      </w:pPr>
    </w:p>
    <w:p w14:paraId="64E30D67" w14:textId="7411870C" w:rsidR="00821E0A" w:rsidRPr="005F1F38" w:rsidRDefault="00821E0A" w:rsidP="00821E0A">
      <w:pPr>
        <w:spacing w:line="360" w:lineRule="auto"/>
        <w:rPr>
          <w:rFonts w:ascii="宋体" w:hAnsi="宋体"/>
          <w:sz w:val="24"/>
          <w:szCs w:val="24"/>
        </w:rPr>
      </w:pPr>
      <w:r w:rsidRPr="005F1F38">
        <w:rPr>
          <w:rFonts w:ascii="宋体" w:hAnsi="宋体" w:hint="eastAsia"/>
          <w:sz w:val="24"/>
          <w:szCs w:val="24"/>
        </w:rPr>
        <w:t xml:space="preserve">                                 </w:t>
      </w:r>
      <w:r w:rsidR="005F1F38">
        <w:rPr>
          <w:rFonts w:ascii="宋体" w:hAnsi="宋体" w:hint="eastAsia"/>
          <w:sz w:val="24"/>
          <w:szCs w:val="24"/>
        </w:rPr>
        <w:t xml:space="preserve">    </w:t>
      </w:r>
      <w:r w:rsidRPr="005F1F38">
        <w:rPr>
          <w:rFonts w:ascii="宋体" w:hAnsi="宋体" w:hint="eastAsia"/>
          <w:sz w:val="24"/>
          <w:szCs w:val="24"/>
        </w:rPr>
        <w:t xml:space="preserve"> </w:t>
      </w:r>
      <w:r w:rsidR="009D4CAE">
        <w:rPr>
          <w:rFonts w:ascii="宋体" w:hAnsi="宋体" w:hint="eastAsia"/>
          <w:sz w:val="24"/>
          <w:szCs w:val="24"/>
        </w:rPr>
        <w:t>江苏中利集团股份有限公司</w:t>
      </w:r>
      <w:r w:rsidR="007D426D">
        <w:rPr>
          <w:rFonts w:ascii="宋体" w:hAnsi="宋体" w:hint="eastAsia"/>
          <w:sz w:val="24"/>
          <w:szCs w:val="24"/>
        </w:rPr>
        <w:t>监</w:t>
      </w:r>
      <w:r w:rsidR="00453DA5">
        <w:rPr>
          <w:rFonts w:ascii="宋体" w:hAnsi="宋体" w:hint="eastAsia"/>
          <w:sz w:val="24"/>
          <w:szCs w:val="24"/>
        </w:rPr>
        <w:t>事</w:t>
      </w:r>
      <w:r w:rsidRPr="005F1F38">
        <w:rPr>
          <w:rFonts w:ascii="宋体" w:hAnsi="宋体" w:hint="eastAsia"/>
          <w:sz w:val="24"/>
          <w:szCs w:val="24"/>
        </w:rPr>
        <w:t>会</w:t>
      </w:r>
    </w:p>
    <w:p w14:paraId="75861FA0" w14:textId="5E86FA80" w:rsidR="0008444A" w:rsidRDefault="00821E0A" w:rsidP="00821E0A">
      <w:pPr>
        <w:spacing w:line="360" w:lineRule="auto"/>
        <w:rPr>
          <w:rFonts w:ascii="宋体" w:hAnsi="宋体"/>
          <w:sz w:val="24"/>
          <w:szCs w:val="24"/>
        </w:rPr>
      </w:pPr>
      <w:r w:rsidRPr="005F1F38">
        <w:rPr>
          <w:rFonts w:ascii="宋体" w:hAnsi="宋体" w:hint="eastAsia"/>
          <w:sz w:val="24"/>
          <w:szCs w:val="24"/>
        </w:rPr>
        <w:t xml:space="preserve">                                     </w:t>
      </w:r>
      <w:r w:rsidR="005F1F38">
        <w:rPr>
          <w:rFonts w:ascii="宋体" w:hAnsi="宋体" w:hint="eastAsia"/>
          <w:sz w:val="24"/>
          <w:szCs w:val="24"/>
        </w:rPr>
        <w:t xml:space="preserve">       </w:t>
      </w:r>
      <w:r w:rsidRPr="005F1F38">
        <w:rPr>
          <w:rFonts w:ascii="宋体" w:hAnsi="宋体" w:hint="eastAsia"/>
          <w:sz w:val="24"/>
          <w:szCs w:val="24"/>
        </w:rPr>
        <w:t xml:space="preserve"> </w:t>
      </w:r>
      <w:r w:rsidR="00D8637C">
        <w:rPr>
          <w:rFonts w:ascii="宋体" w:hAnsi="宋体" w:hint="eastAsia"/>
          <w:sz w:val="24"/>
          <w:szCs w:val="24"/>
        </w:rPr>
        <w:t>20</w:t>
      </w:r>
      <w:r w:rsidR="0013233D">
        <w:rPr>
          <w:rFonts w:ascii="宋体" w:hAnsi="宋体"/>
          <w:sz w:val="24"/>
          <w:szCs w:val="24"/>
        </w:rPr>
        <w:t>25</w:t>
      </w:r>
      <w:r w:rsidR="00F63EA6" w:rsidRPr="005F1F38">
        <w:rPr>
          <w:rFonts w:ascii="宋体" w:hAnsi="宋体" w:hint="eastAsia"/>
          <w:sz w:val="24"/>
          <w:szCs w:val="24"/>
        </w:rPr>
        <w:t>年</w:t>
      </w:r>
      <w:r w:rsidR="00D349A1">
        <w:rPr>
          <w:rFonts w:ascii="宋体" w:hAnsi="宋体"/>
          <w:sz w:val="24"/>
          <w:szCs w:val="24"/>
        </w:rPr>
        <w:t>4</w:t>
      </w:r>
      <w:r w:rsidR="00F63EA6" w:rsidRPr="005F1F38">
        <w:rPr>
          <w:rFonts w:ascii="宋体" w:hAnsi="宋体" w:hint="eastAsia"/>
          <w:sz w:val="24"/>
          <w:szCs w:val="24"/>
        </w:rPr>
        <w:t>月</w:t>
      </w:r>
      <w:r w:rsidR="00D349A1">
        <w:rPr>
          <w:rFonts w:ascii="宋体" w:hAnsi="宋体"/>
          <w:sz w:val="24"/>
          <w:szCs w:val="24"/>
        </w:rPr>
        <w:t>8</w:t>
      </w:r>
      <w:r w:rsidRPr="005F1F38">
        <w:rPr>
          <w:rFonts w:ascii="宋体" w:hAnsi="宋体" w:hint="eastAsia"/>
          <w:sz w:val="24"/>
          <w:szCs w:val="24"/>
        </w:rPr>
        <w:t>日</w:t>
      </w:r>
    </w:p>
    <w:p w14:paraId="35783CF4" w14:textId="77777777" w:rsidR="003933B0" w:rsidRPr="003933B0" w:rsidRDefault="0008444A" w:rsidP="00CB4B24">
      <w:pPr>
        <w:spacing w:line="360" w:lineRule="auto"/>
        <w:rPr>
          <w:rFonts w:ascii="宋体" w:hAnsi="宋体"/>
          <w:b/>
          <w:sz w:val="24"/>
        </w:rPr>
      </w:pPr>
      <w:r>
        <w:rPr>
          <w:rFonts w:ascii="宋体" w:hAnsi="宋体"/>
          <w:sz w:val="24"/>
          <w:szCs w:val="24"/>
        </w:rPr>
        <w:br w:type="page"/>
      </w:r>
      <w:r w:rsidR="003933B0" w:rsidRPr="003933B0">
        <w:rPr>
          <w:rFonts w:ascii="宋体" w:hAnsi="宋体" w:hint="eastAsia"/>
          <w:b/>
          <w:sz w:val="24"/>
        </w:rPr>
        <w:lastRenderedPageBreak/>
        <w:t>附件：</w:t>
      </w:r>
    </w:p>
    <w:p w14:paraId="60C731FB" w14:textId="40CDF821" w:rsidR="00CB4B24" w:rsidRPr="00EF659B" w:rsidRDefault="00EF659B" w:rsidP="00EF659B">
      <w:pPr>
        <w:spacing w:beforeLines="50" w:before="156" w:afterLines="50" w:after="156" w:line="360" w:lineRule="auto"/>
        <w:jc w:val="center"/>
        <w:rPr>
          <w:rFonts w:ascii="宋体" w:hAnsi="宋体"/>
          <w:b/>
          <w:sz w:val="28"/>
        </w:rPr>
      </w:pPr>
      <w:r w:rsidRPr="00EF659B">
        <w:rPr>
          <w:rFonts w:ascii="宋体" w:hAnsi="宋体" w:hint="eastAsia"/>
          <w:b/>
          <w:sz w:val="28"/>
        </w:rPr>
        <w:t>第七届</w:t>
      </w:r>
      <w:r w:rsidR="007D426D">
        <w:rPr>
          <w:rFonts w:ascii="宋体" w:hAnsi="宋体" w:hint="eastAsia"/>
          <w:b/>
          <w:sz w:val="28"/>
        </w:rPr>
        <w:t>监</w:t>
      </w:r>
      <w:r w:rsidR="00453DA5">
        <w:rPr>
          <w:rFonts w:ascii="宋体" w:hAnsi="宋体" w:hint="eastAsia"/>
          <w:b/>
          <w:sz w:val="28"/>
        </w:rPr>
        <w:t>事</w:t>
      </w:r>
      <w:r w:rsidR="001A5ECC">
        <w:rPr>
          <w:rFonts w:ascii="宋体" w:hAnsi="宋体" w:hint="eastAsia"/>
          <w:b/>
          <w:sz w:val="28"/>
        </w:rPr>
        <w:t>会</w:t>
      </w:r>
      <w:r w:rsidRPr="00EF659B">
        <w:rPr>
          <w:rFonts w:ascii="宋体" w:hAnsi="宋体" w:hint="eastAsia"/>
          <w:b/>
          <w:sz w:val="28"/>
        </w:rPr>
        <w:t>职工代表</w:t>
      </w:r>
      <w:r w:rsidR="007D426D">
        <w:rPr>
          <w:rFonts w:ascii="宋体" w:hAnsi="宋体" w:hint="eastAsia"/>
          <w:b/>
          <w:sz w:val="28"/>
        </w:rPr>
        <w:t>监</w:t>
      </w:r>
      <w:r w:rsidR="00453DA5">
        <w:rPr>
          <w:rFonts w:ascii="宋体" w:hAnsi="宋体" w:hint="eastAsia"/>
          <w:b/>
          <w:sz w:val="28"/>
        </w:rPr>
        <w:t>事</w:t>
      </w:r>
      <w:r w:rsidR="00CB4B24" w:rsidRPr="00EF659B">
        <w:rPr>
          <w:rFonts w:ascii="宋体" w:hAnsi="宋体" w:hint="eastAsia"/>
          <w:b/>
          <w:sz w:val="28"/>
        </w:rPr>
        <w:t>简历</w:t>
      </w:r>
    </w:p>
    <w:p w14:paraId="54D5661D" w14:textId="051EDF64" w:rsidR="00453DA5" w:rsidRPr="00453DA5" w:rsidRDefault="005006AD" w:rsidP="00453DA5">
      <w:pPr>
        <w:autoSpaceDE w:val="0"/>
        <w:autoSpaceDN w:val="0"/>
        <w:adjustRightInd w:val="0"/>
        <w:spacing w:line="360" w:lineRule="auto"/>
        <w:ind w:firstLineChars="200" w:firstLine="480"/>
        <w:rPr>
          <w:rFonts w:ascii="宋体" w:hAnsi="宋体"/>
          <w:sz w:val="24"/>
          <w:szCs w:val="24"/>
        </w:rPr>
      </w:pPr>
      <w:r w:rsidRPr="005006AD">
        <w:rPr>
          <w:rFonts w:ascii="宋体" w:hAnsi="宋体" w:hint="eastAsia"/>
          <w:sz w:val="24"/>
          <w:szCs w:val="24"/>
        </w:rPr>
        <w:t>黄雪萍</w:t>
      </w:r>
      <w:r>
        <w:rPr>
          <w:rFonts w:ascii="宋体" w:hAnsi="宋体" w:hint="eastAsia"/>
          <w:sz w:val="24"/>
          <w:szCs w:val="24"/>
        </w:rPr>
        <w:t>女士</w:t>
      </w:r>
      <w:r w:rsidR="00B35D42" w:rsidRPr="00B35D42">
        <w:rPr>
          <w:rFonts w:ascii="宋体" w:hAnsi="宋体" w:hint="eastAsia"/>
          <w:sz w:val="24"/>
          <w:szCs w:val="24"/>
        </w:rPr>
        <w:t>，</w:t>
      </w:r>
      <w:r w:rsidR="00816D01" w:rsidRPr="00816D01">
        <w:rPr>
          <w:rFonts w:ascii="宋体" w:hAnsi="宋体" w:hint="eastAsia"/>
          <w:sz w:val="24"/>
          <w:szCs w:val="24"/>
        </w:rPr>
        <w:t>1987年出生，本科学历。现任江苏中利集团股份有限公司财务部主管。</w:t>
      </w:r>
      <w:r w:rsidR="00816D01" w:rsidRPr="00453DA5">
        <w:rPr>
          <w:rFonts w:ascii="宋体" w:hAnsi="宋体"/>
          <w:sz w:val="24"/>
          <w:szCs w:val="24"/>
        </w:rPr>
        <w:t xml:space="preserve"> </w:t>
      </w:r>
    </w:p>
    <w:p w14:paraId="19BB5103" w14:textId="7633D331" w:rsidR="00453DA5" w:rsidRPr="00453DA5" w:rsidRDefault="005006AD" w:rsidP="00453DA5">
      <w:pPr>
        <w:autoSpaceDE w:val="0"/>
        <w:autoSpaceDN w:val="0"/>
        <w:adjustRightInd w:val="0"/>
        <w:spacing w:line="360" w:lineRule="auto"/>
        <w:ind w:firstLineChars="200" w:firstLine="480"/>
        <w:rPr>
          <w:rFonts w:ascii="宋体" w:hAnsi="宋体"/>
          <w:sz w:val="24"/>
          <w:szCs w:val="24"/>
        </w:rPr>
      </w:pPr>
      <w:r w:rsidRPr="005006AD">
        <w:rPr>
          <w:rFonts w:ascii="宋体" w:hAnsi="宋体" w:hint="eastAsia"/>
          <w:sz w:val="24"/>
          <w:szCs w:val="24"/>
        </w:rPr>
        <w:t>黄雪萍</w:t>
      </w:r>
      <w:r>
        <w:rPr>
          <w:rFonts w:ascii="宋体" w:hAnsi="宋体" w:hint="eastAsia"/>
          <w:sz w:val="24"/>
          <w:szCs w:val="24"/>
        </w:rPr>
        <w:t>女士</w:t>
      </w:r>
      <w:r w:rsidR="00453DA5" w:rsidRPr="00453DA5">
        <w:rPr>
          <w:rFonts w:ascii="宋体" w:hAnsi="宋体" w:hint="eastAsia"/>
          <w:sz w:val="24"/>
          <w:szCs w:val="24"/>
        </w:rPr>
        <w:t>与持有公司 5%以上股份的股东、实际控制人及公司董事、监事、高级管理人员不存在关联关系，未持有公司股份。</w:t>
      </w:r>
    </w:p>
    <w:p w14:paraId="421F97D6" w14:textId="70EDC9AA" w:rsidR="00CB4B24" w:rsidRPr="00BB34FB" w:rsidRDefault="005006AD" w:rsidP="00453DA5">
      <w:pPr>
        <w:autoSpaceDE w:val="0"/>
        <w:autoSpaceDN w:val="0"/>
        <w:adjustRightInd w:val="0"/>
        <w:spacing w:line="360" w:lineRule="auto"/>
        <w:ind w:firstLineChars="200" w:firstLine="480"/>
        <w:rPr>
          <w:rFonts w:ascii="宋体" w:cs="宋体"/>
          <w:kern w:val="0"/>
          <w:sz w:val="24"/>
          <w:szCs w:val="24"/>
        </w:rPr>
      </w:pPr>
      <w:r w:rsidRPr="005006AD">
        <w:rPr>
          <w:rFonts w:ascii="宋体" w:hAnsi="宋体" w:hint="eastAsia"/>
          <w:sz w:val="24"/>
          <w:szCs w:val="24"/>
        </w:rPr>
        <w:t>黄雪萍</w:t>
      </w:r>
      <w:r>
        <w:rPr>
          <w:rFonts w:ascii="宋体" w:hAnsi="宋体" w:hint="eastAsia"/>
          <w:sz w:val="24"/>
          <w:szCs w:val="24"/>
        </w:rPr>
        <w:t>女士</w:t>
      </w:r>
      <w:r w:rsidR="00453DA5" w:rsidRPr="00453DA5">
        <w:rPr>
          <w:rFonts w:ascii="宋体" w:hAnsi="宋体" w:hint="eastAsia"/>
          <w:sz w:val="24"/>
          <w:szCs w:val="24"/>
        </w:rPr>
        <w:t>不存在《公司法》第一百七十八条规定的情形；未被中国证监会采取证券市场禁入措施；未被证券交易所公开认定为不适合担任上市公司董事、监事和高级管理人员；最近三年内未受到中国证监会行政处罚；最近三年内未收到证券交易所公开谴责或者三次以上通报批评；未因涉嫌犯罪被司法机关立案侦查或者涉嫌违法违规被中国证监会立案调查；不属于失信被执行人。</w:t>
      </w:r>
    </w:p>
    <w:sectPr w:rsidR="00CB4B24" w:rsidRPr="00BB34F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8FC05" w14:textId="77777777" w:rsidR="00485DAA" w:rsidRDefault="00485DAA">
      <w:r>
        <w:separator/>
      </w:r>
    </w:p>
  </w:endnote>
  <w:endnote w:type="continuationSeparator" w:id="0">
    <w:p w14:paraId="599C3E3F" w14:textId="77777777" w:rsidR="00485DAA" w:rsidRDefault="00485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charset w:val="86"/>
    <w:family w:val="modern"/>
    <w:pitch w:val="default"/>
    <w:sig w:usb0="00000000" w:usb1="00000000" w:usb2="00000010" w:usb3="00000000" w:csb0="00040000" w:csb1="00000000"/>
  </w:font>
  <w:font w:name="仿宋_GB2312">
    <w:altName w:val="仿宋"/>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ACDCB" w14:textId="77777777" w:rsidR="00B656FC" w:rsidRDefault="00B656FC" w:rsidP="00997492">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57728" w14:textId="77777777" w:rsidR="00485DAA" w:rsidRDefault="00485DAA">
      <w:r>
        <w:separator/>
      </w:r>
    </w:p>
  </w:footnote>
  <w:footnote w:type="continuationSeparator" w:id="0">
    <w:p w14:paraId="5748F982" w14:textId="77777777" w:rsidR="00485DAA" w:rsidRDefault="00485D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47DF"/>
    <w:multiLevelType w:val="hybridMultilevel"/>
    <w:tmpl w:val="79DC7984"/>
    <w:lvl w:ilvl="0" w:tplc="B3FC68C2">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15:restartNumberingAfterBreak="0">
    <w:nsid w:val="2D170631"/>
    <w:multiLevelType w:val="hybridMultilevel"/>
    <w:tmpl w:val="831A198E"/>
    <w:lvl w:ilvl="0" w:tplc="0409000F">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31084419"/>
    <w:multiLevelType w:val="hybridMultilevel"/>
    <w:tmpl w:val="45B22E0A"/>
    <w:lvl w:ilvl="0" w:tplc="A27046B6">
      <w:start w:val="1"/>
      <w:numFmt w:val="decimal"/>
      <w:lvlText w:val="%1、"/>
      <w:lvlJc w:val="left"/>
      <w:pPr>
        <w:tabs>
          <w:tab w:val="num" w:pos="780"/>
        </w:tabs>
        <w:ind w:left="780" w:hanging="360"/>
      </w:pPr>
      <w:rPr>
        <w:rFonts w:hint="default"/>
        <w:color w:val="auto"/>
      </w:rPr>
    </w:lvl>
    <w:lvl w:ilvl="1" w:tplc="30187782">
      <w:start w:val="1"/>
      <w:numFmt w:val="upperLetter"/>
      <w:lvlText w:val="%2、"/>
      <w:lvlJc w:val="left"/>
      <w:pPr>
        <w:tabs>
          <w:tab w:val="num" w:pos="1200"/>
        </w:tabs>
        <w:ind w:left="1200" w:hanging="360"/>
      </w:pPr>
      <w:rPr>
        <w:rFonts w:hint="default"/>
        <w:color w:val="auto"/>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 w15:restartNumberingAfterBreak="0">
    <w:nsid w:val="414D585E"/>
    <w:multiLevelType w:val="hybridMultilevel"/>
    <w:tmpl w:val="C63CA0C2"/>
    <w:lvl w:ilvl="0" w:tplc="EC426854">
      <w:start w:val="1"/>
      <w:numFmt w:val="decimal"/>
      <w:lvlText w:val="%1、"/>
      <w:lvlJc w:val="left"/>
      <w:pPr>
        <w:tabs>
          <w:tab w:val="num" w:pos="1710"/>
        </w:tabs>
        <w:ind w:left="1710" w:hanging="750"/>
      </w:pPr>
      <w:rPr>
        <w:rFonts w:hint="default"/>
        <w:color w:val="auto"/>
      </w:r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15:restartNumberingAfterBreak="0">
    <w:nsid w:val="45841083"/>
    <w:multiLevelType w:val="hybridMultilevel"/>
    <w:tmpl w:val="A7B07368"/>
    <w:lvl w:ilvl="0" w:tplc="039E0BF8">
      <w:start w:val="1"/>
      <w:numFmt w:val="decimal"/>
      <w:lvlText w:val="%1、"/>
      <w:lvlJc w:val="left"/>
      <w:pPr>
        <w:tabs>
          <w:tab w:val="num" w:pos="842"/>
        </w:tabs>
        <w:ind w:left="842" w:hanging="36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5" w15:restartNumberingAfterBreak="0">
    <w:nsid w:val="49BD1860"/>
    <w:multiLevelType w:val="hybridMultilevel"/>
    <w:tmpl w:val="2C10CBA6"/>
    <w:lvl w:ilvl="0" w:tplc="7C265466">
      <w:start w:val="6"/>
      <w:numFmt w:val="japaneseCounting"/>
      <w:lvlText w:val="%1、"/>
      <w:lvlJc w:val="left"/>
      <w:pPr>
        <w:ind w:left="960" w:hanging="480"/>
      </w:pPr>
      <w:rPr>
        <w:rFonts w:hint="default"/>
        <w:color w:val="00000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4C9706BF"/>
    <w:multiLevelType w:val="hybridMultilevel"/>
    <w:tmpl w:val="E1422A46"/>
    <w:lvl w:ilvl="0" w:tplc="0409000F">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7" w15:restartNumberingAfterBreak="0">
    <w:nsid w:val="4FA06A74"/>
    <w:multiLevelType w:val="hybridMultilevel"/>
    <w:tmpl w:val="4972E8B4"/>
    <w:lvl w:ilvl="0" w:tplc="30187782">
      <w:start w:val="1"/>
      <w:numFmt w:val="upperLetter"/>
      <w:lvlText w:val="%1、"/>
      <w:lvlJc w:val="left"/>
      <w:pPr>
        <w:tabs>
          <w:tab w:val="num" w:pos="1682"/>
        </w:tabs>
        <w:ind w:left="1682" w:hanging="36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8" w15:restartNumberingAfterBreak="0">
    <w:nsid w:val="57D30B71"/>
    <w:multiLevelType w:val="hybridMultilevel"/>
    <w:tmpl w:val="6080AC7A"/>
    <w:lvl w:ilvl="0" w:tplc="EC426854">
      <w:start w:val="1"/>
      <w:numFmt w:val="decimal"/>
      <w:lvlText w:val="%1、"/>
      <w:lvlJc w:val="left"/>
      <w:pPr>
        <w:tabs>
          <w:tab w:val="num" w:pos="1650"/>
        </w:tabs>
        <w:ind w:left="1650" w:hanging="750"/>
      </w:pPr>
      <w:rPr>
        <w:rFonts w:hint="default"/>
        <w:color w:val="auto"/>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9" w15:restartNumberingAfterBreak="0">
    <w:nsid w:val="65AE1772"/>
    <w:multiLevelType w:val="hybridMultilevel"/>
    <w:tmpl w:val="B55403BC"/>
    <w:lvl w:ilvl="0" w:tplc="EC426854">
      <w:start w:val="1"/>
      <w:numFmt w:val="decimal"/>
      <w:lvlText w:val="%1、"/>
      <w:lvlJc w:val="left"/>
      <w:pPr>
        <w:tabs>
          <w:tab w:val="num" w:pos="1230"/>
        </w:tabs>
        <w:ind w:left="1230" w:hanging="750"/>
      </w:pPr>
      <w:rPr>
        <w:rFonts w:hint="default"/>
        <w:color w:val="auto"/>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0" w15:restartNumberingAfterBreak="0">
    <w:nsid w:val="6EC96531"/>
    <w:multiLevelType w:val="hybridMultilevel"/>
    <w:tmpl w:val="6D442D7A"/>
    <w:lvl w:ilvl="0" w:tplc="684ED792">
      <w:start w:val="1"/>
      <w:numFmt w:val="japaneseCounting"/>
      <w:lvlText w:val="%1、"/>
      <w:lvlJc w:val="left"/>
      <w:pPr>
        <w:tabs>
          <w:tab w:val="num" w:pos="1202"/>
        </w:tabs>
        <w:ind w:left="1202" w:hanging="72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num w:numId="1">
    <w:abstractNumId w:val="6"/>
  </w:num>
  <w:num w:numId="2">
    <w:abstractNumId w:val="0"/>
  </w:num>
  <w:num w:numId="3">
    <w:abstractNumId w:val="1"/>
  </w:num>
  <w:num w:numId="4">
    <w:abstractNumId w:val="9"/>
  </w:num>
  <w:num w:numId="5">
    <w:abstractNumId w:val="3"/>
  </w:num>
  <w:num w:numId="6">
    <w:abstractNumId w:val="8"/>
  </w:num>
  <w:num w:numId="7">
    <w:abstractNumId w:val="2"/>
  </w:num>
  <w:num w:numId="8">
    <w:abstractNumId w:val="7"/>
  </w:num>
  <w:num w:numId="9">
    <w:abstractNumId w:val="10"/>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C6F"/>
    <w:rsid w:val="000358B4"/>
    <w:rsid w:val="000369AB"/>
    <w:rsid w:val="0004738A"/>
    <w:rsid w:val="000554F3"/>
    <w:rsid w:val="00063339"/>
    <w:rsid w:val="00083F78"/>
    <w:rsid w:val="0008444A"/>
    <w:rsid w:val="00086864"/>
    <w:rsid w:val="0009619B"/>
    <w:rsid w:val="000B0647"/>
    <w:rsid w:val="000B28FA"/>
    <w:rsid w:val="000D6A46"/>
    <w:rsid w:val="000E09B9"/>
    <w:rsid w:val="000F3961"/>
    <w:rsid w:val="000F4FB3"/>
    <w:rsid w:val="00102F55"/>
    <w:rsid w:val="0013233D"/>
    <w:rsid w:val="00133715"/>
    <w:rsid w:val="001477E7"/>
    <w:rsid w:val="00153306"/>
    <w:rsid w:val="0017653C"/>
    <w:rsid w:val="001A5ECC"/>
    <w:rsid w:val="001B040C"/>
    <w:rsid w:val="001B6294"/>
    <w:rsid w:val="001B6500"/>
    <w:rsid w:val="001C1DD4"/>
    <w:rsid w:val="001E36EA"/>
    <w:rsid w:val="001F0104"/>
    <w:rsid w:val="00213868"/>
    <w:rsid w:val="00224E0E"/>
    <w:rsid w:val="00231A02"/>
    <w:rsid w:val="00236EAE"/>
    <w:rsid w:val="002478CF"/>
    <w:rsid w:val="00253073"/>
    <w:rsid w:val="00256773"/>
    <w:rsid w:val="00276937"/>
    <w:rsid w:val="00283F8A"/>
    <w:rsid w:val="002C41BD"/>
    <w:rsid w:val="002E3AA3"/>
    <w:rsid w:val="00304850"/>
    <w:rsid w:val="00310CF8"/>
    <w:rsid w:val="00313C31"/>
    <w:rsid w:val="00333768"/>
    <w:rsid w:val="0034234D"/>
    <w:rsid w:val="003476FD"/>
    <w:rsid w:val="003612E7"/>
    <w:rsid w:val="003823E0"/>
    <w:rsid w:val="0038787C"/>
    <w:rsid w:val="003933B0"/>
    <w:rsid w:val="003934C7"/>
    <w:rsid w:val="003A2CFF"/>
    <w:rsid w:val="003A32E7"/>
    <w:rsid w:val="003B4532"/>
    <w:rsid w:val="003C2D57"/>
    <w:rsid w:val="003C6378"/>
    <w:rsid w:val="003D256A"/>
    <w:rsid w:val="003E0315"/>
    <w:rsid w:val="003F0EA5"/>
    <w:rsid w:val="00400474"/>
    <w:rsid w:val="00405A99"/>
    <w:rsid w:val="00422E9E"/>
    <w:rsid w:val="00444CF0"/>
    <w:rsid w:val="00453DA5"/>
    <w:rsid w:val="0046444F"/>
    <w:rsid w:val="00485297"/>
    <w:rsid w:val="00485DAA"/>
    <w:rsid w:val="0049101E"/>
    <w:rsid w:val="004A0771"/>
    <w:rsid w:val="004A2B53"/>
    <w:rsid w:val="004B2BF3"/>
    <w:rsid w:val="004B31BB"/>
    <w:rsid w:val="004B5965"/>
    <w:rsid w:val="004C1520"/>
    <w:rsid w:val="004C212D"/>
    <w:rsid w:val="004D7E12"/>
    <w:rsid w:val="004F3E7F"/>
    <w:rsid w:val="005006AD"/>
    <w:rsid w:val="00547073"/>
    <w:rsid w:val="00557DA4"/>
    <w:rsid w:val="005642E0"/>
    <w:rsid w:val="00570EC4"/>
    <w:rsid w:val="00571EF9"/>
    <w:rsid w:val="00577479"/>
    <w:rsid w:val="00583D67"/>
    <w:rsid w:val="005A2775"/>
    <w:rsid w:val="005A7938"/>
    <w:rsid w:val="005B4F07"/>
    <w:rsid w:val="005C3159"/>
    <w:rsid w:val="005D414D"/>
    <w:rsid w:val="005D6405"/>
    <w:rsid w:val="005E4D1B"/>
    <w:rsid w:val="005F1C6F"/>
    <w:rsid w:val="005F1F38"/>
    <w:rsid w:val="006275BA"/>
    <w:rsid w:val="00630689"/>
    <w:rsid w:val="00636FCD"/>
    <w:rsid w:val="006446A8"/>
    <w:rsid w:val="00650AE8"/>
    <w:rsid w:val="006540B8"/>
    <w:rsid w:val="006549C0"/>
    <w:rsid w:val="00662F51"/>
    <w:rsid w:val="00667F3B"/>
    <w:rsid w:val="0067768A"/>
    <w:rsid w:val="00687252"/>
    <w:rsid w:val="006901C5"/>
    <w:rsid w:val="00693D6B"/>
    <w:rsid w:val="006A3859"/>
    <w:rsid w:val="006A5C5E"/>
    <w:rsid w:val="006B155A"/>
    <w:rsid w:val="006E749A"/>
    <w:rsid w:val="006F4365"/>
    <w:rsid w:val="007160FC"/>
    <w:rsid w:val="00720B37"/>
    <w:rsid w:val="00736D67"/>
    <w:rsid w:val="0073701F"/>
    <w:rsid w:val="00780AE9"/>
    <w:rsid w:val="007A2A84"/>
    <w:rsid w:val="007A41F1"/>
    <w:rsid w:val="007B479A"/>
    <w:rsid w:val="007C4B64"/>
    <w:rsid w:val="007D426D"/>
    <w:rsid w:val="007D4A83"/>
    <w:rsid w:val="00803080"/>
    <w:rsid w:val="008149CA"/>
    <w:rsid w:val="00816D01"/>
    <w:rsid w:val="008172CC"/>
    <w:rsid w:val="00821E0A"/>
    <w:rsid w:val="00855A31"/>
    <w:rsid w:val="0085635F"/>
    <w:rsid w:val="008572D7"/>
    <w:rsid w:val="008914DE"/>
    <w:rsid w:val="008A78D9"/>
    <w:rsid w:val="008C4DD3"/>
    <w:rsid w:val="008D1677"/>
    <w:rsid w:val="008E3A4F"/>
    <w:rsid w:val="008E4272"/>
    <w:rsid w:val="008E61EC"/>
    <w:rsid w:val="008E6D87"/>
    <w:rsid w:val="00901AB9"/>
    <w:rsid w:val="0090758E"/>
    <w:rsid w:val="00920EA7"/>
    <w:rsid w:val="00932B56"/>
    <w:rsid w:val="00940180"/>
    <w:rsid w:val="00943456"/>
    <w:rsid w:val="0096104A"/>
    <w:rsid w:val="00963494"/>
    <w:rsid w:val="00976320"/>
    <w:rsid w:val="009878A3"/>
    <w:rsid w:val="00990922"/>
    <w:rsid w:val="00992F47"/>
    <w:rsid w:val="00997492"/>
    <w:rsid w:val="009A7BAC"/>
    <w:rsid w:val="009B5668"/>
    <w:rsid w:val="009D4CAE"/>
    <w:rsid w:val="009E31DF"/>
    <w:rsid w:val="009E743E"/>
    <w:rsid w:val="00A06BF2"/>
    <w:rsid w:val="00A1048C"/>
    <w:rsid w:val="00A124D9"/>
    <w:rsid w:val="00A416E0"/>
    <w:rsid w:val="00A46F7F"/>
    <w:rsid w:val="00A534B3"/>
    <w:rsid w:val="00A62E6C"/>
    <w:rsid w:val="00A80765"/>
    <w:rsid w:val="00AA69CD"/>
    <w:rsid w:val="00AB2EFE"/>
    <w:rsid w:val="00AE31A8"/>
    <w:rsid w:val="00AE49EE"/>
    <w:rsid w:val="00AE6EC9"/>
    <w:rsid w:val="00AE7607"/>
    <w:rsid w:val="00B148B3"/>
    <w:rsid w:val="00B22210"/>
    <w:rsid w:val="00B35D42"/>
    <w:rsid w:val="00B4033D"/>
    <w:rsid w:val="00B42799"/>
    <w:rsid w:val="00B45592"/>
    <w:rsid w:val="00B45C3D"/>
    <w:rsid w:val="00B656FC"/>
    <w:rsid w:val="00B74DF8"/>
    <w:rsid w:val="00B866C7"/>
    <w:rsid w:val="00B95497"/>
    <w:rsid w:val="00BA1AF5"/>
    <w:rsid w:val="00BA72CC"/>
    <w:rsid w:val="00BB34FB"/>
    <w:rsid w:val="00BB7291"/>
    <w:rsid w:val="00BC3FED"/>
    <w:rsid w:val="00BD17E4"/>
    <w:rsid w:val="00BD5CB3"/>
    <w:rsid w:val="00BE5F91"/>
    <w:rsid w:val="00BF79CB"/>
    <w:rsid w:val="00C16588"/>
    <w:rsid w:val="00C22373"/>
    <w:rsid w:val="00C41C50"/>
    <w:rsid w:val="00C4256C"/>
    <w:rsid w:val="00C475C7"/>
    <w:rsid w:val="00C561F9"/>
    <w:rsid w:val="00CB2884"/>
    <w:rsid w:val="00CB4B24"/>
    <w:rsid w:val="00CC268B"/>
    <w:rsid w:val="00CD4FD7"/>
    <w:rsid w:val="00CE5851"/>
    <w:rsid w:val="00D06BF4"/>
    <w:rsid w:val="00D11341"/>
    <w:rsid w:val="00D143D6"/>
    <w:rsid w:val="00D178FF"/>
    <w:rsid w:val="00D30C1C"/>
    <w:rsid w:val="00D349A1"/>
    <w:rsid w:val="00D351BD"/>
    <w:rsid w:val="00D60466"/>
    <w:rsid w:val="00D71DFE"/>
    <w:rsid w:val="00D7522E"/>
    <w:rsid w:val="00D83F21"/>
    <w:rsid w:val="00D8637C"/>
    <w:rsid w:val="00D94452"/>
    <w:rsid w:val="00D95C38"/>
    <w:rsid w:val="00DA5BB7"/>
    <w:rsid w:val="00DB63DB"/>
    <w:rsid w:val="00DC0300"/>
    <w:rsid w:val="00DE7613"/>
    <w:rsid w:val="00DF41F5"/>
    <w:rsid w:val="00DF7A2D"/>
    <w:rsid w:val="00E01781"/>
    <w:rsid w:val="00E04EFD"/>
    <w:rsid w:val="00E051D5"/>
    <w:rsid w:val="00E10DDA"/>
    <w:rsid w:val="00E10FE0"/>
    <w:rsid w:val="00E1226E"/>
    <w:rsid w:val="00E1701A"/>
    <w:rsid w:val="00E40435"/>
    <w:rsid w:val="00E40789"/>
    <w:rsid w:val="00E43919"/>
    <w:rsid w:val="00E578E8"/>
    <w:rsid w:val="00EA233F"/>
    <w:rsid w:val="00EC1649"/>
    <w:rsid w:val="00EF659B"/>
    <w:rsid w:val="00EF7E2F"/>
    <w:rsid w:val="00F11347"/>
    <w:rsid w:val="00F1468F"/>
    <w:rsid w:val="00F23468"/>
    <w:rsid w:val="00F2634A"/>
    <w:rsid w:val="00F318ED"/>
    <w:rsid w:val="00F36AC7"/>
    <w:rsid w:val="00F37105"/>
    <w:rsid w:val="00F41579"/>
    <w:rsid w:val="00F4605D"/>
    <w:rsid w:val="00F5356C"/>
    <w:rsid w:val="00F54AFA"/>
    <w:rsid w:val="00F55665"/>
    <w:rsid w:val="00F63EA6"/>
    <w:rsid w:val="00F73852"/>
    <w:rsid w:val="00F759D3"/>
    <w:rsid w:val="00F956FF"/>
    <w:rsid w:val="00FB7982"/>
    <w:rsid w:val="00FC199C"/>
    <w:rsid w:val="00FC27FE"/>
    <w:rsid w:val="00FE1470"/>
    <w:rsid w:val="00FF0C33"/>
    <w:rsid w:val="00FF1707"/>
    <w:rsid w:val="00FF6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C5BDF"/>
  <w15:chartTrackingRefBased/>
  <w15:docId w15:val="{02EB3DDC-8772-4B76-9314-73DC649D6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1C6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正文文字缩进"/>
    <w:basedOn w:val="a"/>
    <w:rsid w:val="005F1C6F"/>
    <w:pPr>
      <w:spacing w:after="120"/>
      <w:ind w:leftChars="200" w:left="420"/>
    </w:pPr>
  </w:style>
  <w:style w:type="paragraph" w:styleId="a4">
    <w:name w:val="header"/>
    <w:basedOn w:val="a"/>
    <w:rsid w:val="00997492"/>
    <w:pPr>
      <w:pBdr>
        <w:bottom w:val="single" w:sz="6" w:space="1" w:color="auto"/>
      </w:pBdr>
      <w:tabs>
        <w:tab w:val="center" w:pos="4153"/>
        <w:tab w:val="right" w:pos="8306"/>
      </w:tabs>
      <w:snapToGrid w:val="0"/>
      <w:jc w:val="center"/>
    </w:pPr>
    <w:rPr>
      <w:sz w:val="18"/>
      <w:szCs w:val="18"/>
    </w:rPr>
  </w:style>
  <w:style w:type="paragraph" w:styleId="a5">
    <w:name w:val="footer"/>
    <w:basedOn w:val="a"/>
    <w:rsid w:val="00997492"/>
    <w:pPr>
      <w:tabs>
        <w:tab w:val="center" w:pos="4153"/>
        <w:tab w:val="right" w:pos="8306"/>
      </w:tabs>
      <w:snapToGrid w:val="0"/>
      <w:jc w:val="left"/>
    </w:pPr>
    <w:rPr>
      <w:sz w:val="18"/>
      <w:szCs w:val="18"/>
    </w:rPr>
  </w:style>
  <w:style w:type="character" w:styleId="a6">
    <w:name w:val="page number"/>
    <w:basedOn w:val="a0"/>
    <w:rsid w:val="00997492"/>
  </w:style>
  <w:style w:type="paragraph" w:customStyle="1" w:styleId="CharCharCharChar1CharCharCharCharCharCharCharCharChar1CharCharCharCharCharCharCharCharCharCharCharChar">
    <w:name w:val="Char Char Char Char1 Char Char Char Char Char Char Char Char Char1 Char Char Char Char Char Char Char Char Char Char Char Char"/>
    <w:basedOn w:val="a"/>
    <w:rsid w:val="006446A8"/>
    <w:pPr>
      <w:widowControl/>
      <w:spacing w:after="160" w:line="240" w:lineRule="exact"/>
      <w:jc w:val="left"/>
    </w:pPr>
    <w:rPr>
      <w:noProof/>
      <w:kern w:val="0"/>
      <w:sz w:val="20"/>
    </w:rPr>
  </w:style>
  <w:style w:type="table" w:styleId="a7">
    <w:name w:val="Table Grid"/>
    <w:basedOn w:val="a1"/>
    <w:rsid w:val="00B148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annotation reference"/>
    <w:rsid w:val="003933B0"/>
    <w:rPr>
      <w:sz w:val="21"/>
      <w:szCs w:val="21"/>
    </w:rPr>
  </w:style>
  <w:style w:type="paragraph" w:styleId="a9">
    <w:name w:val="annotation text"/>
    <w:basedOn w:val="a"/>
    <w:link w:val="aa"/>
    <w:rsid w:val="003933B0"/>
    <w:pPr>
      <w:jc w:val="left"/>
    </w:pPr>
  </w:style>
  <w:style w:type="character" w:customStyle="1" w:styleId="aa">
    <w:name w:val="批注文字 字符"/>
    <w:link w:val="a9"/>
    <w:rsid w:val="003933B0"/>
    <w:rPr>
      <w:kern w:val="2"/>
      <w:sz w:val="21"/>
    </w:rPr>
  </w:style>
  <w:style w:type="paragraph" w:styleId="ab">
    <w:name w:val="annotation subject"/>
    <w:basedOn w:val="a9"/>
    <w:next w:val="a9"/>
    <w:link w:val="ac"/>
    <w:rsid w:val="003933B0"/>
    <w:rPr>
      <w:b/>
      <w:bCs/>
    </w:rPr>
  </w:style>
  <w:style w:type="character" w:customStyle="1" w:styleId="ac">
    <w:name w:val="批注主题 字符"/>
    <w:link w:val="ab"/>
    <w:rsid w:val="003933B0"/>
    <w:rPr>
      <w:b/>
      <w:bCs/>
      <w:kern w:val="2"/>
      <w:sz w:val="21"/>
    </w:rPr>
  </w:style>
  <w:style w:type="paragraph" w:styleId="ad">
    <w:name w:val="Balloon Text"/>
    <w:basedOn w:val="a"/>
    <w:link w:val="ae"/>
    <w:rsid w:val="003933B0"/>
    <w:rPr>
      <w:sz w:val="18"/>
      <w:szCs w:val="18"/>
    </w:rPr>
  </w:style>
  <w:style w:type="character" w:customStyle="1" w:styleId="ae">
    <w:name w:val="批注框文本 字符"/>
    <w:link w:val="ad"/>
    <w:rsid w:val="003933B0"/>
    <w:rPr>
      <w:kern w:val="2"/>
      <w:sz w:val="18"/>
      <w:szCs w:val="18"/>
    </w:rPr>
  </w:style>
  <w:style w:type="table" w:customStyle="1" w:styleId="1">
    <w:name w:val="网格型1"/>
    <w:basedOn w:val="a1"/>
    <w:next w:val="a7"/>
    <w:uiPriority w:val="59"/>
    <w:qFormat/>
    <w:rsid w:val="00F4605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52A50C-2837-4562-8616-C538B8B8F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116</Words>
  <Characters>663</Characters>
  <Application>Microsoft Office Word</Application>
  <DocSecurity>0</DocSecurity>
  <Lines>5</Lines>
  <Paragraphs>1</Paragraphs>
  <ScaleCrop>false</ScaleCrop>
  <Company>芳向电脑工作室</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宋泽林</dc:creator>
  <cp:keywords/>
  <cp:lastModifiedBy>宋泽林</cp:lastModifiedBy>
  <cp:revision>66</cp:revision>
  <dcterms:created xsi:type="dcterms:W3CDTF">2025-01-03T08:19:00Z</dcterms:created>
  <dcterms:modified xsi:type="dcterms:W3CDTF">2025-04-08T07:34:00Z</dcterms:modified>
</cp:coreProperties>
</file>